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AA59B" w14:textId="06805E1A" w:rsidR="001B0281" w:rsidRPr="001B0281" w:rsidRDefault="001B0281">
      <w:pPr>
        <w:rPr>
          <w:b/>
          <w:bCs/>
          <w:sz w:val="32"/>
          <w:szCs w:val="32"/>
        </w:rPr>
      </w:pPr>
      <w:r w:rsidRPr="001B0281">
        <w:rPr>
          <w:b/>
          <w:bCs/>
          <w:sz w:val="32"/>
          <w:szCs w:val="32"/>
        </w:rPr>
        <w:t>TALASH since its start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4"/>
        <w:gridCol w:w="2907"/>
        <w:gridCol w:w="2781"/>
        <w:gridCol w:w="2798"/>
        <w:gridCol w:w="2678"/>
      </w:tblGrid>
      <w:tr w:rsidR="0051377B" w:rsidRPr="009007DF" w14:paraId="70C262CA" w14:textId="538570BD" w:rsidTr="00B839AF">
        <w:trPr>
          <w:tblHeader/>
        </w:trPr>
        <w:tc>
          <w:tcPr>
            <w:tcW w:w="2784" w:type="dxa"/>
          </w:tcPr>
          <w:p w14:paraId="5E6F7D4D" w14:textId="474641FC" w:rsidR="0051377B" w:rsidRPr="009007DF" w:rsidRDefault="0051377B">
            <w:pPr>
              <w:rPr>
                <w:b/>
                <w:bCs/>
              </w:rPr>
            </w:pPr>
            <w:r w:rsidRPr="009007DF">
              <w:rPr>
                <w:b/>
                <w:bCs/>
              </w:rPr>
              <w:t>Time series</w:t>
            </w:r>
          </w:p>
        </w:tc>
        <w:tc>
          <w:tcPr>
            <w:tcW w:w="2907" w:type="dxa"/>
          </w:tcPr>
          <w:p w14:paraId="7626E66F" w14:textId="206D6978" w:rsidR="0051377B" w:rsidRPr="009007DF" w:rsidRDefault="008C255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Talash, Patna </w:t>
            </w:r>
          </w:p>
        </w:tc>
        <w:tc>
          <w:tcPr>
            <w:tcW w:w="2781" w:type="dxa"/>
          </w:tcPr>
          <w:p w14:paraId="0A2EE8CB" w14:textId="1AF54E97" w:rsidR="0051377B" w:rsidRDefault="0051377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Other </w:t>
            </w:r>
            <w:r w:rsidR="003624D1">
              <w:rPr>
                <w:b/>
                <w:bCs/>
              </w:rPr>
              <w:t>chapters</w:t>
            </w:r>
          </w:p>
        </w:tc>
        <w:tc>
          <w:tcPr>
            <w:tcW w:w="2798" w:type="dxa"/>
          </w:tcPr>
          <w:p w14:paraId="4D632D01" w14:textId="379F1876" w:rsidR="0051377B" w:rsidRPr="009007DF" w:rsidRDefault="0051377B">
            <w:pPr>
              <w:rPr>
                <w:b/>
                <w:bCs/>
              </w:rPr>
            </w:pPr>
            <w:r>
              <w:rPr>
                <w:b/>
                <w:bCs/>
              </w:rPr>
              <w:t>Need to type these pages</w:t>
            </w:r>
          </w:p>
        </w:tc>
        <w:tc>
          <w:tcPr>
            <w:tcW w:w="2678" w:type="dxa"/>
          </w:tcPr>
          <w:p w14:paraId="4142E1E5" w14:textId="64726498" w:rsidR="0051377B" w:rsidRDefault="0051377B">
            <w:pPr>
              <w:rPr>
                <w:b/>
                <w:bCs/>
              </w:rPr>
            </w:pPr>
            <w:r>
              <w:rPr>
                <w:b/>
                <w:bCs/>
              </w:rPr>
              <w:t>Topics discussed</w:t>
            </w:r>
          </w:p>
        </w:tc>
      </w:tr>
      <w:tr w:rsidR="0051377B" w14:paraId="106258D6" w14:textId="03B618B4" w:rsidTr="0051377B">
        <w:tc>
          <w:tcPr>
            <w:tcW w:w="2784" w:type="dxa"/>
          </w:tcPr>
          <w:p w14:paraId="1C0D2AEB" w14:textId="50C3F177" w:rsidR="0051377B" w:rsidRDefault="0051377B">
            <w:r>
              <w:t>December 2002</w:t>
            </w:r>
          </w:p>
        </w:tc>
        <w:tc>
          <w:tcPr>
            <w:tcW w:w="2907" w:type="dxa"/>
          </w:tcPr>
          <w:p w14:paraId="0F093D34" w14:textId="77777777" w:rsidR="0051377B" w:rsidRDefault="0051377B">
            <w:r>
              <w:t>Year of launch and first meeting.</w:t>
            </w:r>
          </w:p>
          <w:p w14:paraId="780A0EB3" w14:textId="48663974" w:rsidR="0051377B" w:rsidRDefault="0051377B" w:rsidP="002A11C4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Jimmewari</w:t>
            </w:r>
            <w:proofErr w:type="spellEnd"/>
            <w:r>
              <w:t xml:space="preserve"> Responsibility of </w:t>
            </w:r>
            <w:proofErr w:type="spellStart"/>
            <w:r>
              <w:t>buddhijivi</w:t>
            </w:r>
            <w:proofErr w:type="spellEnd"/>
            <w:r>
              <w:t xml:space="preserve"> in current precarious situation</w:t>
            </w:r>
          </w:p>
          <w:p w14:paraId="4DC6CE42" w14:textId="16624313" w:rsidR="0051377B" w:rsidRDefault="0051377B" w:rsidP="002A11C4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Daaitwa</w:t>
            </w:r>
            <w:proofErr w:type="spellEnd"/>
            <w:r>
              <w:t xml:space="preserve"> in future</w:t>
            </w:r>
          </w:p>
          <w:p w14:paraId="52B3F583" w14:textId="6C770CCA" w:rsidR="0051377B" w:rsidRDefault="0051377B" w:rsidP="002A11C4">
            <w:pPr>
              <w:pStyle w:val="ListParagraph"/>
              <w:numPr>
                <w:ilvl w:val="0"/>
                <w:numId w:val="2"/>
              </w:numPr>
            </w:pPr>
            <w:r>
              <w:t>Analysis of basic reason</w:t>
            </w:r>
          </w:p>
          <w:p w14:paraId="2E329B38" w14:textId="76B13BCC" w:rsidR="0051377B" w:rsidRDefault="0051377B" w:rsidP="002A11C4">
            <w:pPr>
              <w:pStyle w:val="ListParagraph"/>
              <w:numPr>
                <w:ilvl w:val="0"/>
                <w:numId w:val="2"/>
              </w:numPr>
            </w:pPr>
            <w:r>
              <w:t xml:space="preserve">Remedy of identified reasons and </w:t>
            </w:r>
            <w:proofErr w:type="gramStart"/>
            <w:r>
              <w:t>it</w:t>
            </w:r>
            <w:proofErr w:type="gramEnd"/>
            <w:r>
              <w:t xml:space="preserve"> execution</w:t>
            </w:r>
          </w:p>
          <w:p w14:paraId="084FF1E1" w14:textId="5676F526" w:rsidR="0051377B" w:rsidRDefault="0051377B" w:rsidP="00CD2534">
            <w:r>
              <w:t>(</w:t>
            </w:r>
            <w:proofErr w:type="spellStart"/>
            <w:proofErr w:type="gramStart"/>
            <w:r>
              <w:t>pg</w:t>
            </w:r>
            <w:proofErr w:type="spellEnd"/>
            <w:proofErr w:type="gramEnd"/>
            <w:r>
              <w:t xml:space="preserve"> 19 year 2010)</w:t>
            </w:r>
          </w:p>
          <w:p w14:paraId="40342DD2" w14:textId="37B6B9FE" w:rsidR="0051377B" w:rsidRDefault="0051377B"/>
        </w:tc>
        <w:tc>
          <w:tcPr>
            <w:tcW w:w="2781" w:type="dxa"/>
          </w:tcPr>
          <w:p w14:paraId="5820B2A9" w14:textId="77777777" w:rsidR="0051377B" w:rsidRDefault="0051377B"/>
        </w:tc>
        <w:tc>
          <w:tcPr>
            <w:tcW w:w="2798" w:type="dxa"/>
          </w:tcPr>
          <w:p w14:paraId="2CCEB0D3" w14:textId="3C4903B9" w:rsidR="0051377B" w:rsidRDefault="0051377B"/>
        </w:tc>
        <w:tc>
          <w:tcPr>
            <w:tcW w:w="2678" w:type="dxa"/>
          </w:tcPr>
          <w:p w14:paraId="7BDE65C3" w14:textId="77777777" w:rsidR="0051377B" w:rsidRDefault="0051377B"/>
        </w:tc>
      </w:tr>
      <w:tr w:rsidR="0051377B" w14:paraId="4E8A26EB" w14:textId="32E6261D" w:rsidTr="0051377B">
        <w:tc>
          <w:tcPr>
            <w:tcW w:w="2784" w:type="dxa"/>
          </w:tcPr>
          <w:p w14:paraId="4754C777" w14:textId="7094EC15" w:rsidR="0051377B" w:rsidRDefault="0051377B">
            <w:r>
              <w:t>Second meeting which lie in year 2003</w:t>
            </w:r>
          </w:p>
        </w:tc>
        <w:tc>
          <w:tcPr>
            <w:tcW w:w="2907" w:type="dxa"/>
          </w:tcPr>
          <w:p w14:paraId="1E6B326B" w14:textId="77777777" w:rsidR="0051377B" w:rsidRDefault="0051377B">
            <w:r>
              <w:t>Talash name was suggested.</w:t>
            </w:r>
          </w:p>
          <w:p w14:paraId="0DA06955" w14:textId="77777777" w:rsidR="0051377B" w:rsidRDefault="0051377B"/>
          <w:p w14:paraId="1A74E850" w14:textId="40DC216F" w:rsidR="0051377B" w:rsidRDefault="0051377B">
            <w:r>
              <w:t>Decided not to register and run as a formal but unregistered organisation</w:t>
            </w:r>
            <w:r w:rsidR="003E6CF5">
              <w:t>.</w:t>
            </w:r>
          </w:p>
        </w:tc>
        <w:tc>
          <w:tcPr>
            <w:tcW w:w="2781" w:type="dxa"/>
          </w:tcPr>
          <w:p w14:paraId="192AB5EF" w14:textId="77777777" w:rsidR="0051377B" w:rsidRDefault="0051377B"/>
        </w:tc>
        <w:tc>
          <w:tcPr>
            <w:tcW w:w="2798" w:type="dxa"/>
          </w:tcPr>
          <w:p w14:paraId="120114DD" w14:textId="46D5F527" w:rsidR="0051377B" w:rsidRDefault="0051377B"/>
        </w:tc>
        <w:tc>
          <w:tcPr>
            <w:tcW w:w="2678" w:type="dxa"/>
          </w:tcPr>
          <w:p w14:paraId="4250E626" w14:textId="77777777" w:rsidR="0051377B" w:rsidRDefault="0051377B"/>
        </w:tc>
      </w:tr>
      <w:tr w:rsidR="0051377B" w14:paraId="776BAD66" w14:textId="36D79682" w:rsidTr="0051377B">
        <w:tc>
          <w:tcPr>
            <w:tcW w:w="2784" w:type="dxa"/>
          </w:tcPr>
          <w:p w14:paraId="38CF733B" w14:textId="75D368CE" w:rsidR="0051377B" w:rsidRDefault="0051377B">
            <w:r>
              <w:t>2004 on 19</w:t>
            </w:r>
            <w:r w:rsidRPr="006D6035">
              <w:rPr>
                <w:vertAlign w:val="superscript"/>
              </w:rPr>
              <w:t>th</w:t>
            </w:r>
            <w:r>
              <w:t xml:space="preserve"> May 2004</w:t>
            </w:r>
          </w:p>
        </w:tc>
        <w:tc>
          <w:tcPr>
            <w:tcW w:w="2907" w:type="dxa"/>
          </w:tcPr>
          <w:p w14:paraId="48423637" w14:textId="7D798170" w:rsidR="0051377B" w:rsidRDefault="0051377B">
            <w:r>
              <w:t>Five key functional points were agreed upon</w:t>
            </w:r>
          </w:p>
          <w:p w14:paraId="4CFFF383" w14:textId="77777777" w:rsidR="00CA6828" w:rsidRPr="00CA6828" w:rsidRDefault="00CA6828" w:rsidP="00CA6828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361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en-IN" w:bidi="hi-IN"/>
              </w:rPr>
            </w:pPr>
            <w:r w:rsidRPr="00CA6828">
              <w:rPr>
                <w:rFonts w:ascii="Segoe UI" w:eastAsia="Times New Roman" w:hAnsi="Segoe UI" w:cs="Mangal"/>
                <w:color w:val="212529"/>
                <w:sz w:val="20"/>
                <w:szCs w:val="20"/>
                <w:cs/>
                <w:lang w:eastAsia="en-IN" w:bidi="hi-IN"/>
              </w:rPr>
              <w:t>गलत को गलत कहें</w:t>
            </w:r>
          </w:p>
          <w:p w14:paraId="122DCC53" w14:textId="3C900E18" w:rsidR="00CA6828" w:rsidRPr="00CA6828" w:rsidRDefault="00CA6828" w:rsidP="00CA6828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361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en-IN" w:bidi="hi-IN"/>
              </w:rPr>
            </w:pPr>
            <w:r w:rsidRPr="00CA6828">
              <w:rPr>
                <w:rFonts w:ascii="Segoe UI" w:eastAsia="Times New Roman" w:hAnsi="Segoe UI" w:cs="Mangal"/>
                <w:color w:val="212529"/>
                <w:sz w:val="20"/>
                <w:szCs w:val="20"/>
                <w:cs/>
                <w:lang w:eastAsia="en-IN" w:bidi="hi-IN"/>
              </w:rPr>
              <w:t>अच्छा को अच्छा कहें</w:t>
            </w:r>
          </w:p>
          <w:p w14:paraId="02043691" w14:textId="77777777" w:rsidR="00CA6828" w:rsidRPr="00CA6828" w:rsidRDefault="00CA6828" w:rsidP="00CA6828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361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en-IN" w:bidi="hi-IN"/>
              </w:rPr>
            </w:pPr>
            <w:r w:rsidRPr="00CA6828">
              <w:rPr>
                <w:rFonts w:ascii="Segoe UI" w:eastAsia="Times New Roman" w:hAnsi="Segoe UI" w:cs="Mangal"/>
                <w:color w:val="212529"/>
                <w:sz w:val="20"/>
                <w:szCs w:val="20"/>
                <w:cs/>
                <w:lang w:eastAsia="en-IN" w:bidi="hi-IN"/>
              </w:rPr>
              <w:t xml:space="preserve">अपनी आमदनी वाजिब तरीके से प्रतिदिन </w:t>
            </w:r>
            <w:proofErr w:type="spellStart"/>
            <w:r w:rsidRPr="00CA6828">
              <w:rPr>
                <w:rFonts w:ascii="Segoe UI" w:eastAsia="Times New Roman" w:hAnsi="Segoe UI" w:cs="Mangal"/>
                <w:color w:val="212529"/>
                <w:sz w:val="20"/>
                <w:szCs w:val="20"/>
                <w:cs/>
                <w:lang w:eastAsia="en-IN" w:bidi="hi-IN"/>
              </w:rPr>
              <w:t>बढाएं</w:t>
            </w:r>
            <w:proofErr w:type="spellEnd"/>
          </w:p>
          <w:p w14:paraId="76AE04CE" w14:textId="77777777" w:rsidR="00CA6828" w:rsidRPr="00CA6828" w:rsidRDefault="00CA6828" w:rsidP="00CA6828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361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en-IN" w:bidi="hi-IN"/>
              </w:rPr>
            </w:pPr>
            <w:r w:rsidRPr="00CA6828">
              <w:rPr>
                <w:rFonts w:ascii="Segoe UI" w:eastAsia="Times New Roman" w:hAnsi="Segoe UI" w:cs="Mangal"/>
                <w:color w:val="212529"/>
                <w:sz w:val="20"/>
                <w:szCs w:val="20"/>
                <w:cs/>
                <w:lang w:eastAsia="en-IN" w:bidi="hi-IN"/>
              </w:rPr>
              <w:t>रचनात्मक सामूहिक सोच का निर्माण करें</w:t>
            </w:r>
          </w:p>
          <w:p w14:paraId="0CFB5285" w14:textId="77777777" w:rsidR="00CA6828" w:rsidRPr="00CA6828" w:rsidRDefault="00CA6828" w:rsidP="00CA6828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361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en-IN" w:bidi="hi-IN"/>
              </w:rPr>
            </w:pPr>
            <w:r w:rsidRPr="00CA6828">
              <w:rPr>
                <w:rFonts w:ascii="Segoe UI" w:eastAsia="Times New Roman" w:hAnsi="Segoe UI" w:cs="Mangal"/>
                <w:color w:val="212529"/>
                <w:sz w:val="20"/>
                <w:szCs w:val="20"/>
                <w:cs/>
                <w:lang w:eastAsia="en-IN" w:bidi="hi-IN"/>
              </w:rPr>
              <w:t xml:space="preserve">सभी कार्य </w:t>
            </w:r>
            <w:proofErr w:type="spellStart"/>
            <w:r w:rsidRPr="00CA6828">
              <w:rPr>
                <w:rFonts w:ascii="Segoe UI" w:eastAsia="Times New Roman" w:hAnsi="Segoe UI" w:cs="Mangal"/>
                <w:color w:val="212529"/>
                <w:sz w:val="20"/>
                <w:szCs w:val="20"/>
                <w:cs/>
                <w:lang w:eastAsia="en-IN" w:bidi="hi-IN"/>
              </w:rPr>
              <w:t>अराजनैतिक</w:t>
            </w:r>
            <w:proofErr w:type="spellEnd"/>
            <w:r w:rsidRPr="00CA6828">
              <w:rPr>
                <w:rFonts w:ascii="Segoe UI" w:eastAsia="Times New Roman" w:hAnsi="Segoe UI" w:cs="Mangal"/>
                <w:color w:val="212529"/>
                <w:sz w:val="20"/>
                <w:szCs w:val="20"/>
                <w:cs/>
                <w:lang w:eastAsia="en-IN" w:bidi="hi-IN"/>
              </w:rPr>
              <w:t xml:space="preserve"> एवं अहिंसात्मक हों</w:t>
            </w:r>
          </w:p>
          <w:p w14:paraId="09846146" w14:textId="0B67D609" w:rsidR="0051377B" w:rsidRDefault="0051377B" w:rsidP="00CA6828"/>
        </w:tc>
        <w:tc>
          <w:tcPr>
            <w:tcW w:w="2781" w:type="dxa"/>
          </w:tcPr>
          <w:p w14:paraId="6DF710B8" w14:textId="100639E7" w:rsidR="0051377B" w:rsidRDefault="00933A4D">
            <w:r>
              <w:rPr>
                <w:lang w:bidi="hi-IN"/>
              </w:rPr>
              <w:t>Meeting used to happen across different wards… so that we have one unit each in every ward at least.</w:t>
            </w:r>
          </w:p>
        </w:tc>
        <w:tc>
          <w:tcPr>
            <w:tcW w:w="2798" w:type="dxa"/>
          </w:tcPr>
          <w:p w14:paraId="36946ECE" w14:textId="5322828C" w:rsidR="0051377B" w:rsidRDefault="0051377B"/>
        </w:tc>
        <w:tc>
          <w:tcPr>
            <w:tcW w:w="2678" w:type="dxa"/>
          </w:tcPr>
          <w:p w14:paraId="07B5C9EE" w14:textId="77777777" w:rsidR="0051377B" w:rsidRDefault="0051377B"/>
        </w:tc>
      </w:tr>
      <w:tr w:rsidR="0051377B" w14:paraId="2E5E7109" w14:textId="3A446A32" w:rsidTr="0051377B">
        <w:tc>
          <w:tcPr>
            <w:tcW w:w="2784" w:type="dxa"/>
          </w:tcPr>
          <w:p w14:paraId="6C54E102" w14:textId="566D0B0B" w:rsidR="0051377B" w:rsidRDefault="0051377B">
            <w:r>
              <w:lastRenderedPageBreak/>
              <w:t>2006</w:t>
            </w:r>
          </w:p>
        </w:tc>
        <w:tc>
          <w:tcPr>
            <w:tcW w:w="2907" w:type="dxa"/>
          </w:tcPr>
          <w:p w14:paraId="0F48ECDC" w14:textId="58EE5177" w:rsidR="0051377B" w:rsidRDefault="00E1587C">
            <w:r>
              <w:t>Y</w:t>
            </w:r>
            <w:r w:rsidR="0051377B">
              <w:t xml:space="preserve">ear of first </w:t>
            </w:r>
            <w:r>
              <w:t xml:space="preserve">annual </w:t>
            </w:r>
            <w:r w:rsidR="0051377B">
              <w:t>meeting</w:t>
            </w:r>
          </w:p>
        </w:tc>
        <w:tc>
          <w:tcPr>
            <w:tcW w:w="2781" w:type="dxa"/>
          </w:tcPr>
          <w:p w14:paraId="31D7475F" w14:textId="25EE3E98" w:rsidR="0051377B" w:rsidRDefault="006E0961">
            <w:pPr>
              <w:rPr>
                <w:lang w:bidi="hi-IN"/>
              </w:rPr>
            </w:pPr>
            <w:proofErr w:type="spellStart"/>
            <w:r>
              <w:rPr>
                <w:lang w:bidi="hi-IN"/>
              </w:rPr>
              <w:t>Pg</w:t>
            </w:r>
            <w:proofErr w:type="spellEnd"/>
            <w:r>
              <w:rPr>
                <w:lang w:bidi="hi-IN"/>
              </w:rPr>
              <w:t xml:space="preserve"> 15, year 2016, </w:t>
            </w:r>
            <w:proofErr w:type="spellStart"/>
            <w:r>
              <w:rPr>
                <w:rFonts w:hint="cs"/>
                <w:cs/>
                <w:lang w:bidi="hi-IN"/>
              </w:rPr>
              <w:t>जनकार्य</w:t>
            </w:r>
            <w:proofErr w:type="spellEnd"/>
            <w:r>
              <w:rPr>
                <w:rFonts w:hint="cs"/>
                <w:cs/>
                <w:lang w:bidi="hi-IN"/>
              </w:rPr>
              <w:t xml:space="preserve"> </w:t>
            </w:r>
            <w:proofErr w:type="spellStart"/>
            <w:r>
              <w:rPr>
                <w:rFonts w:hint="cs"/>
                <w:cs/>
                <w:lang w:bidi="hi-IN"/>
              </w:rPr>
              <w:t>सम्पादन</w:t>
            </w:r>
            <w:proofErr w:type="spellEnd"/>
            <w:r>
              <w:rPr>
                <w:rFonts w:hint="cs"/>
                <w:cs/>
                <w:lang w:bidi="hi-IN"/>
              </w:rPr>
              <w:t xml:space="preserve">. </w:t>
            </w:r>
            <w:r>
              <w:rPr>
                <w:lang w:bidi="hi-IN"/>
              </w:rPr>
              <w:t>Internal policing.</w:t>
            </w:r>
          </w:p>
          <w:p w14:paraId="03C0EA35" w14:textId="77777777" w:rsidR="00D90039" w:rsidRDefault="00D90039">
            <w:pPr>
              <w:rPr>
                <w:lang w:bidi="hi-IN"/>
              </w:rPr>
            </w:pPr>
          </w:p>
          <w:p w14:paraId="3F4F6153" w14:textId="77777777" w:rsidR="00D90039" w:rsidRDefault="00D90039">
            <w:pPr>
              <w:rPr>
                <w:lang w:bidi="hi-IN"/>
              </w:rPr>
            </w:pPr>
            <w:proofErr w:type="spellStart"/>
            <w:r>
              <w:rPr>
                <w:lang w:bidi="hi-IN"/>
              </w:rPr>
              <w:t>Ladaai</w:t>
            </w:r>
            <w:proofErr w:type="spellEnd"/>
            <w:r>
              <w:rPr>
                <w:lang w:bidi="hi-IN"/>
              </w:rPr>
              <w:t>…</w:t>
            </w:r>
          </w:p>
          <w:p w14:paraId="5FE9D552" w14:textId="77777777" w:rsidR="00933A4D" w:rsidRDefault="00933A4D">
            <w:pPr>
              <w:rPr>
                <w:lang w:bidi="hi-IN"/>
              </w:rPr>
            </w:pPr>
          </w:p>
          <w:p w14:paraId="670E74B0" w14:textId="79A7D519" w:rsidR="00933A4D" w:rsidRDefault="00933A4D">
            <w:pPr>
              <w:rPr>
                <w:lang w:bidi="hi-IN"/>
              </w:rPr>
            </w:pPr>
            <w:proofErr w:type="spellStart"/>
            <w:r>
              <w:rPr>
                <w:lang w:bidi="hi-IN"/>
              </w:rPr>
              <w:t>Parantu</w:t>
            </w:r>
            <w:proofErr w:type="spellEnd"/>
            <w:r>
              <w:rPr>
                <w:lang w:bidi="hi-IN"/>
              </w:rPr>
              <w:t xml:space="preserve"> </w:t>
            </w:r>
            <w:proofErr w:type="spellStart"/>
            <w:r>
              <w:rPr>
                <w:lang w:bidi="hi-IN"/>
              </w:rPr>
              <w:t>karna</w:t>
            </w:r>
            <w:proofErr w:type="spellEnd"/>
            <w:r>
              <w:rPr>
                <w:lang w:bidi="hi-IN"/>
              </w:rPr>
              <w:t xml:space="preserve"> </w:t>
            </w:r>
            <w:proofErr w:type="spellStart"/>
            <w:r>
              <w:rPr>
                <w:lang w:bidi="hi-IN"/>
              </w:rPr>
              <w:t>kyaa</w:t>
            </w:r>
            <w:proofErr w:type="spellEnd"/>
            <w:r>
              <w:rPr>
                <w:lang w:bidi="hi-IN"/>
              </w:rPr>
              <w:t xml:space="preserve"> </w:t>
            </w:r>
            <w:proofErr w:type="spellStart"/>
            <w:r>
              <w:rPr>
                <w:lang w:bidi="hi-IN"/>
              </w:rPr>
              <w:t>hai</w:t>
            </w:r>
            <w:proofErr w:type="spellEnd"/>
            <w:r>
              <w:rPr>
                <w:lang w:bidi="hi-IN"/>
              </w:rPr>
              <w:t>…</w:t>
            </w:r>
          </w:p>
        </w:tc>
        <w:tc>
          <w:tcPr>
            <w:tcW w:w="2798" w:type="dxa"/>
          </w:tcPr>
          <w:p w14:paraId="17DF6B4F" w14:textId="77777777" w:rsidR="0051377B" w:rsidRDefault="0051377B">
            <w:pPr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>स्थापना दिवस</w:t>
            </w:r>
            <w:r w:rsidR="006E0961">
              <w:rPr>
                <w:lang w:bidi="hi-IN"/>
              </w:rPr>
              <w:t>; first souvenir</w:t>
            </w:r>
          </w:p>
          <w:p w14:paraId="2139431A" w14:textId="77777777" w:rsidR="00101B6A" w:rsidRDefault="00101B6A">
            <w:pPr>
              <w:rPr>
                <w:lang w:bidi="hi-IN"/>
              </w:rPr>
            </w:pPr>
          </w:p>
          <w:p w14:paraId="2CD00401" w14:textId="77777777" w:rsidR="00101B6A" w:rsidRDefault="00101B6A" w:rsidP="00101B6A">
            <w:pPr>
              <w:rPr>
                <w:lang w:bidi="hi-IN"/>
              </w:rPr>
            </w:pPr>
            <w:r>
              <w:rPr>
                <w:lang w:bidi="hi-IN"/>
              </w:rPr>
              <w:t>About 20 locations</w:t>
            </w:r>
          </w:p>
          <w:p w14:paraId="7BB37362" w14:textId="71248618" w:rsidR="00101B6A" w:rsidRDefault="00101B6A">
            <w:pPr>
              <w:rPr>
                <w:cs/>
                <w:lang w:bidi="hi-IN"/>
              </w:rPr>
            </w:pPr>
          </w:p>
        </w:tc>
        <w:tc>
          <w:tcPr>
            <w:tcW w:w="2678" w:type="dxa"/>
          </w:tcPr>
          <w:p w14:paraId="2F3E810C" w14:textId="77777777" w:rsidR="0051377B" w:rsidRDefault="00AB2DDE">
            <w:pPr>
              <w:rPr>
                <w:lang w:bidi="hi-IN"/>
              </w:rPr>
            </w:pPr>
            <w:proofErr w:type="spellStart"/>
            <w:r>
              <w:rPr>
                <w:lang w:bidi="hi-IN"/>
              </w:rPr>
              <w:t>Milen</w:t>
            </w:r>
            <w:proofErr w:type="spellEnd"/>
            <w:r>
              <w:rPr>
                <w:lang w:bidi="hi-IN"/>
              </w:rPr>
              <w:t xml:space="preserve"> to </w:t>
            </w:r>
            <w:proofErr w:type="spellStart"/>
            <w:r>
              <w:rPr>
                <w:lang w:bidi="hi-IN"/>
              </w:rPr>
              <w:t>Sahi</w:t>
            </w:r>
            <w:proofErr w:type="spellEnd"/>
            <w:r>
              <w:rPr>
                <w:lang w:bidi="hi-IN"/>
              </w:rPr>
              <w:t>…</w:t>
            </w:r>
          </w:p>
          <w:p w14:paraId="40A04F88" w14:textId="5FBE7CDB" w:rsidR="00AB2DDE" w:rsidRDefault="00AB2DDE">
            <w:pPr>
              <w:rPr>
                <w:lang w:bidi="hi-IN"/>
              </w:rPr>
            </w:pPr>
            <w:r>
              <w:rPr>
                <w:lang w:bidi="hi-IN"/>
              </w:rPr>
              <w:t>People so confined and small issues can be resolved by meeting.</w:t>
            </w:r>
            <w:r w:rsidR="00101B6A">
              <w:rPr>
                <w:lang w:bidi="hi-IN"/>
              </w:rPr>
              <w:t xml:space="preserve"> </w:t>
            </w:r>
          </w:p>
          <w:p w14:paraId="6CC5A7F2" w14:textId="77777777" w:rsidR="00933A4D" w:rsidRDefault="00933A4D">
            <w:pPr>
              <w:rPr>
                <w:lang w:bidi="hi-IN"/>
              </w:rPr>
            </w:pPr>
          </w:p>
          <w:p w14:paraId="6DAAD38F" w14:textId="3FB4A40C" w:rsidR="00933A4D" w:rsidRDefault="00933A4D">
            <w:pPr>
              <w:rPr>
                <w:cs/>
                <w:lang w:bidi="hi-IN"/>
              </w:rPr>
            </w:pPr>
          </w:p>
        </w:tc>
      </w:tr>
      <w:tr w:rsidR="0051377B" w14:paraId="163DC7B1" w14:textId="1404542F" w:rsidTr="0051377B">
        <w:tc>
          <w:tcPr>
            <w:tcW w:w="2784" w:type="dxa"/>
          </w:tcPr>
          <w:p w14:paraId="7823389D" w14:textId="246A75A6" w:rsidR="0051377B" w:rsidRDefault="0051377B">
            <w:r>
              <w:t>2007</w:t>
            </w:r>
          </w:p>
        </w:tc>
        <w:tc>
          <w:tcPr>
            <w:tcW w:w="2907" w:type="dxa"/>
          </w:tcPr>
          <w:p w14:paraId="2C6951F5" w14:textId="77777777" w:rsidR="0051377B" w:rsidRDefault="0051377B">
            <w:pPr>
              <w:rPr>
                <w:lang w:val="en-US" w:bidi="hi-IN"/>
              </w:rPr>
            </w:pPr>
            <w:r>
              <w:t xml:space="preserve">Darbhanga meeting; Patna City; Issues raised in government department on various issues of local importance like poor quality of road construction. Concept of </w:t>
            </w:r>
            <w:r>
              <w:rPr>
                <w:rFonts w:hint="cs"/>
                <w:cs/>
                <w:lang w:val="en-US" w:bidi="hi-IN"/>
              </w:rPr>
              <w:t xml:space="preserve">सजग </w:t>
            </w:r>
            <w:proofErr w:type="spellStart"/>
            <w:r>
              <w:rPr>
                <w:rFonts w:hint="cs"/>
                <w:cs/>
                <w:lang w:val="en-US" w:bidi="hi-IN"/>
              </w:rPr>
              <w:t>पहुरुयो</w:t>
            </w:r>
            <w:proofErr w:type="spellEnd"/>
            <w:r>
              <w:rPr>
                <w:rFonts w:hint="cs"/>
                <w:cs/>
                <w:lang w:val="en-US" w:bidi="hi-IN"/>
              </w:rPr>
              <w:t>;</w:t>
            </w:r>
          </w:p>
          <w:p w14:paraId="65963E71" w14:textId="77777777" w:rsidR="0051377B" w:rsidRDefault="0051377B">
            <w:pPr>
              <w:rPr>
                <w:lang w:val="en-US" w:bidi="hi-IN"/>
              </w:rPr>
            </w:pPr>
          </w:p>
          <w:p w14:paraId="7A3FD0C6" w14:textId="1C04C154" w:rsidR="0051377B" w:rsidRPr="000942EB" w:rsidRDefault="0051377B">
            <w:pPr>
              <w:rPr>
                <w:lang w:val="en-US" w:bidi="hi-IN"/>
              </w:rPr>
            </w:pPr>
            <w:r>
              <w:rPr>
                <w:lang w:val="en-US" w:bidi="hi-IN"/>
              </w:rPr>
              <w:t>Total 95 meetings are reported till second annual function.</w:t>
            </w:r>
          </w:p>
        </w:tc>
        <w:tc>
          <w:tcPr>
            <w:tcW w:w="2781" w:type="dxa"/>
          </w:tcPr>
          <w:p w14:paraId="60EE07B1" w14:textId="77777777" w:rsidR="0051377B" w:rsidRDefault="0051377B"/>
        </w:tc>
        <w:tc>
          <w:tcPr>
            <w:tcW w:w="2798" w:type="dxa"/>
          </w:tcPr>
          <w:p w14:paraId="7D3931F0" w14:textId="544B1EEB" w:rsidR="0051377B" w:rsidRDefault="0051377B"/>
        </w:tc>
        <w:tc>
          <w:tcPr>
            <w:tcW w:w="2678" w:type="dxa"/>
          </w:tcPr>
          <w:p w14:paraId="051E56C9" w14:textId="2247C959" w:rsidR="0051377B" w:rsidRDefault="0014637F">
            <w:r>
              <w:t>5 key points were talked…</w:t>
            </w:r>
          </w:p>
        </w:tc>
      </w:tr>
      <w:tr w:rsidR="0051377B" w14:paraId="683734C6" w14:textId="0476472E" w:rsidTr="0051377B">
        <w:tc>
          <w:tcPr>
            <w:tcW w:w="2784" w:type="dxa"/>
          </w:tcPr>
          <w:p w14:paraId="5B227C62" w14:textId="13537701" w:rsidR="0051377B" w:rsidRDefault="0051377B">
            <w:r>
              <w:t>2008</w:t>
            </w:r>
          </w:p>
        </w:tc>
        <w:tc>
          <w:tcPr>
            <w:tcW w:w="2907" w:type="dxa"/>
          </w:tcPr>
          <w:p w14:paraId="29CDEBFE" w14:textId="035DEA64" w:rsidR="0051377B" w:rsidRDefault="0051377B">
            <w:r>
              <w:t>Discussion and debates were organised; 6</w:t>
            </w:r>
            <w:r w:rsidRPr="00505635">
              <w:rPr>
                <w:vertAlign w:val="superscript"/>
              </w:rPr>
              <w:t>th</w:t>
            </w:r>
            <w:r>
              <w:t xml:space="preserve"> year reported; meeting in </w:t>
            </w:r>
            <w:proofErr w:type="spellStart"/>
            <w:r>
              <w:t>Sahpur</w:t>
            </w:r>
            <w:proofErr w:type="spellEnd"/>
            <w:r>
              <w:t xml:space="preserve"> </w:t>
            </w:r>
            <w:proofErr w:type="spellStart"/>
            <w:r>
              <w:t>patori</w:t>
            </w:r>
            <w:proofErr w:type="spellEnd"/>
            <w:r>
              <w:t>; 111</w:t>
            </w:r>
            <w:r w:rsidRPr="00505635">
              <w:rPr>
                <w:vertAlign w:val="superscript"/>
              </w:rPr>
              <w:t>th</w:t>
            </w:r>
            <w:r>
              <w:t xml:space="preserve"> meeting reported; topics taken </w:t>
            </w:r>
            <w:proofErr w:type="gramStart"/>
            <w:r>
              <w:t>were :</w:t>
            </w:r>
            <w:proofErr w:type="gramEnd"/>
            <w:r>
              <w:t xml:space="preserve"> </w:t>
            </w:r>
          </w:p>
          <w:p w14:paraId="0EF8FA54" w14:textId="77777777" w:rsidR="0051377B" w:rsidRDefault="0051377B" w:rsidP="00505635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Reen</w:t>
            </w:r>
            <w:proofErr w:type="spellEnd"/>
            <w:r>
              <w:t xml:space="preserve"> </w:t>
            </w:r>
            <w:proofErr w:type="spellStart"/>
            <w:r>
              <w:t>maafi</w:t>
            </w:r>
            <w:proofErr w:type="spellEnd"/>
            <w:r>
              <w:t xml:space="preserve"> to farmers</w:t>
            </w:r>
          </w:p>
          <w:p w14:paraId="5FBA126B" w14:textId="5029930C" w:rsidR="0051377B" w:rsidRPr="00505635" w:rsidRDefault="0051377B" w:rsidP="00505635">
            <w:pPr>
              <w:pStyle w:val="ListParagraph"/>
              <w:numPr>
                <w:ilvl w:val="0"/>
                <w:numId w:val="1"/>
              </w:numPr>
            </w:pPr>
            <w:r>
              <w:t xml:space="preserve">Foundation of higher education should be </w:t>
            </w:r>
            <w:proofErr w:type="spellStart"/>
            <w:r>
              <w:rPr>
                <w:i/>
                <w:iCs/>
              </w:rPr>
              <w:t>yogyata</w:t>
            </w:r>
            <w:proofErr w:type="spellEnd"/>
            <w:r>
              <w:t xml:space="preserve"> and not financial richness of family</w:t>
            </w:r>
          </w:p>
          <w:p w14:paraId="41ED53E2" w14:textId="77777777" w:rsidR="0051377B" w:rsidRDefault="0051377B" w:rsidP="00505635"/>
          <w:p w14:paraId="550AA673" w14:textId="30DD0FEE" w:rsidR="0051377B" w:rsidRDefault="0051377B" w:rsidP="00505635">
            <w:r>
              <w:t xml:space="preserve">Government minister took cognisance to letter written by Talash members and road and transport minister govt. of Bihar acknowledge that </w:t>
            </w:r>
            <w:r>
              <w:lastRenderedPageBreak/>
              <w:t>letter was correct; he took corrective action.</w:t>
            </w:r>
          </w:p>
        </w:tc>
        <w:tc>
          <w:tcPr>
            <w:tcW w:w="2781" w:type="dxa"/>
          </w:tcPr>
          <w:p w14:paraId="3621BA8E" w14:textId="37042570" w:rsidR="0051377B" w:rsidRDefault="0051377B">
            <w:proofErr w:type="spellStart"/>
            <w:r>
              <w:lastRenderedPageBreak/>
              <w:t>Sahpur</w:t>
            </w:r>
            <w:proofErr w:type="spellEnd"/>
            <w:r>
              <w:t xml:space="preserve"> </w:t>
            </w:r>
            <w:proofErr w:type="spellStart"/>
            <w:r>
              <w:t>Patori</w:t>
            </w:r>
            <w:proofErr w:type="spellEnd"/>
            <w:r>
              <w:t xml:space="preserve"> first meeting.</w:t>
            </w:r>
          </w:p>
          <w:p w14:paraId="351D05D1" w14:textId="3574EB62" w:rsidR="0014637F" w:rsidRDefault="0014637F"/>
          <w:p w14:paraId="6176DAE0" w14:textId="1DBA4F69" w:rsidR="0014637F" w:rsidRDefault="0014637F">
            <w:proofErr w:type="spellStart"/>
            <w:r>
              <w:t>SCeintific</w:t>
            </w:r>
            <w:proofErr w:type="spellEnd"/>
            <w:r>
              <w:t xml:space="preserve"> basis of Talash. Talash ka </w:t>
            </w:r>
            <w:proofErr w:type="spellStart"/>
            <w:r>
              <w:t>vaigyaanic</w:t>
            </w:r>
            <w:proofErr w:type="spellEnd"/>
            <w:r>
              <w:t xml:space="preserve"> </w:t>
            </w:r>
            <w:proofErr w:type="spellStart"/>
            <w:r>
              <w:t>aadhaar</w:t>
            </w:r>
            <w:proofErr w:type="spellEnd"/>
            <w:r>
              <w:t>.</w:t>
            </w:r>
          </w:p>
          <w:p w14:paraId="33029C1C" w14:textId="77777777" w:rsidR="0051377B" w:rsidRDefault="0051377B"/>
          <w:p w14:paraId="3C6DCF3E" w14:textId="77777777" w:rsidR="0051377B" w:rsidRDefault="0014637F">
            <w:r>
              <w:t>Survival of the fittest…</w:t>
            </w:r>
          </w:p>
          <w:p w14:paraId="31DB8D33" w14:textId="77777777" w:rsidR="00810099" w:rsidRDefault="00810099"/>
          <w:p w14:paraId="450AF0F6" w14:textId="405023F4" w:rsidR="00810099" w:rsidRDefault="00810099">
            <w:r>
              <w:t xml:space="preserve">Not service providers… Talash gave helps in </w:t>
            </w:r>
            <w:proofErr w:type="spellStart"/>
            <w:r>
              <w:t>Koshi</w:t>
            </w:r>
            <w:proofErr w:type="spellEnd"/>
            <w:r>
              <w:t xml:space="preserve"> </w:t>
            </w:r>
            <w:proofErr w:type="gramStart"/>
            <w:r>
              <w:t>flood..</w:t>
            </w:r>
            <w:proofErr w:type="gramEnd"/>
          </w:p>
        </w:tc>
        <w:tc>
          <w:tcPr>
            <w:tcW w:w="2798" w:type="dxa"/>
          </w:tcPr>
          <w:p w14:paraId="14A0645E" w14:textId="430C2C43" w:rsidR="0051377B" w:rsidRDefault="0051377B"/>
        </w:tc>
        <w:tc>
          <w:tcPr>
            <w:tcW w:w="2678" w:type="dxa"/>
          </w:tcPr>
          <w:p w14:paraId="4895644F" w14:textId="1954E185" w:rsidR="0051377B" w:rsidRDefault="00810099">
            <w:proofErr w:type="spellStart"/>
            <w:r>
              <w:t>Pg</w:t>
            </w:r>
            <w:proofErr w:type="spellEnd"/>
            <w:r>
              <w:t xml:space="preserve"> 62. Education system in schools. </w:t>
            </w:r>
          </w:p>
        </w:tc>
      </w:tr>
      <w:tr w:rsidR="0051377B" w14:paraId="6662D357" w14:textId="289E5E95" w:rsidTr="0051377B">
        <w:tc>
          <w:tcPr>
            <w:tcW w:w="2784" w:type="dxa"/>
          </w:tcPr>
          <w:p w14:paraId="28F08CD6" w14:textId="17E52426" w:rsidR="0051377B" w:rsidRDefault="0051377B">
            <w:r>
              <w:t>2009</w:t>
            </w:r>
          </w:p>
        </w:tc>
        <w:tc>
          <w:tcPr>
            <w:tcW w:w="2907" w:type="dxa"/>
          </w:tcPr>
          <w:p w14:paraId="49E340E7" w14:textId="77777777" w:rsidR="0051377B" w:rsidRDefault="0051377B">
            <w:r>
              <w:t xml:space="preserve">Patna city; </w:t>
            </w:r>
            <w:proofErr w:type="spellStart"/>
            <w:r>
              <w:t>Sahpur</w:t>
            </w:r>
            <w:proofErr w:type="spellEnd"/>
            <w:r>
              <w:t xml:space="preserve"> </w:t>
            </w:r>
            <w:proofErr w:type="spellStart"/>
            <w:r>
              <w:t>Patori</w:t>
            </w:r>
            <w:proofErr w:type="spellEnd"/>
            <w:r>
              <w:t>, Muzaffarpur, Darbhanga, Katihar chapters</w:t>
            </w:r>
          </w:p>
          <w:p w14:paraId="0E77D968" w14:textId="77777777" w:rsidR="0051377B" w:rsidRDefault="0051377B"/>
          <w:p w14:paraId="1BF6B910" w14:textId="77777777" w:rsidR="0051377B" w:rsidRDefault="0051377B">
            <w:r>
              <w:t xml:space="preserve">Extended support to flood effected area in </w:t>
            </w:r>
            <w:proofErr w:type="spellStart"/>
            <w:r>
              <w:t>Koshi</w:t>
            </w:r>
            <w:proofErr w:type="spellEnd"/>
            <w:r>
              <w:t xml:space="preserve"> flood in </w:t>
            </w:r>
            <w:proofErr w:type="spellStart"/>
            <w:r>
              <w:t>Koshi</w:t>
            </w:r>
            <w:proofErr w:type="spellEnd"/>
            <w:r>
              <w:t xml:space="preserve"> area</w:t>
            </w:r>
          </w:p>
          <w:p w14:paraId="53B24F38" w14:textId="77777777" w:rsidR="0051377B" w:rsidRDefault="0051377B"/>
          <w:p w14:paraId="2F57BFB7" w14:textId="632669B6" w:rsidR="0051377B" w:rsidRDefault="0051377B"/>
        </w:tc>
        <w:tc>
          <w:tcPr>
            <w:tcW w:w="2781" w:type="dxa"/>
          </w:tcPr>
          <w:p w14:paraId="17E448E9" w14:textId="77777777" w:rsidR="0051377B" w:rsidRDefault="0051377B"/>
        </w:tc>
        <w:tc>
          <w:tcPr>
            <w:tcW w:w="2798" w:type="dxa"/>
          </w:tcPr>
          <w:p w14:paraId="54629E61" w14:textId="7F37B9EA" w:rsidR="0051377B" w:rsidRDefault="0051377B"/>
        </w:tc>
        <w:tc>
          <w:tcPr>
            <w:tcW w:w="2678" w:type="dxa"/>
          </w:tcPr>
          <w:p w14:paraId="5E9F376B" w14:textId="11F459A1" w:rsidR="0051377B" w:rsidRDefault="00561023">
            <w:r>
              <w:t>Panchayati Raj institutions</w:t>
            </w:r>
          </w:p>
        </w:tc>
      </w:tr>
      <w:tr w:rsidR="0051377B" w14:paraId="0E7A8553" w14:textId="15B84231" w:rsidTr="0051377B">
        <w:tc>
          <w:tcPr>
            <w:tcW w:w="2784" w:type="dxa"/>
          </w:tcPr>
          <w:p w14:paraId="7852A437" w14:textId="3A075A9F" w:rsidR="0051377B" w:rsidRDefault="0051377B">
            <w:r>
              <w:t>2010</w:t>
            </w:r>
          </w:p>
        </w:tc>
        <w:tc>
          <w:tcPr>
            <w:tcW w:w="2907" w:type="dxa"/>
          </w:tcPr>
          <w:p w14:paraId="4F3D4FC0" w14:textId="77777777" w:rsidR="0051377B" w:rsidRDefault="0051377B">
            <w:r>
              <w:t>Awareness campaign by different Talash chapters in areas like Education, Health, road construction quality, electricity, agriculture.</w:t>
            </w:r>
          </w:p>
          <w:p w14:paraId="12803A76" w14:textId="77777777" w:rsidR="0051377B" w:rsidRDefault="0051377B"/>
          <w:p w14:paraId="7CF06985" w14:textId="77777777" w:rsidR="0051377B" w:rsidRDefault="0051377B">
            <w:proofErr w:type="spellStart"/>
            <w:r>
              <w:t>Sulekh</w:t>
            </w:r>
            <w:proofErr w:type="spellEnd"/>
            <w:r>
              <w:t xml:space="preserve"> competition was organised;</w:t>
            </w:r>
          </w:p>
          <w:p w14:paraId="45739558" w14:textId="77777777" w:rsidR="0051377B" w:rsidRDefault="0051377B"/>
          <w:p w14:paraId="1572DC9A" w14:textId="12198FEF" w:rsidR="0051377B" w:rsidRDefault="0051377B">
            <w:r>
              <w:t xml:space="preserve">Prize distribution among students participated in the </w:t>
            </w:r>
            <w:proofErr w:type="spellStart"/>
            <w:r>
              <w:t>Sulekh</w:t>
            </w:r>
            <w:proofErr w:type="spellEnd"/>
            <w:r>
              <w:t xml:space="preserve"> competition. </w:t>
            </w:r>
          </w:p>
        </w:tc>
        <w:tc>
          <w:tcPr>
            <w:tcW w:w="2781" w:type="dxa"/>
          </w:tcPr>
          <w:p w14:paraId="5D9BF445" w14:textId="1E3DDEF6" w:rsidR="0051377B" w:rsidRDefault="0051377B">
            <w:r>
              <w:t xml:space="preserve">Annual function in </w:t>
            </w:r>
            <w:proofErr w:type="spellStart"/>
            <w:r>
              <w:t>Sahpur</w:t>
            </w:r>
            <w:proofErr w:type="spellEnd"/>
            <w:r>
              <w:t xml:space="preserve"> </w:t>
            </w:r>
            <w:proofErr w:type="spellStart"/>
            <w:r>
              <w:t>Patori</w:t>
            </w:r>
            <w:proofErr w:type="spellEnd"/>
            <w:r>
              <w:t xml:space="preserve"> was organised on 23 Nov 2010</w:t>
            </w:r>
          </w:p>
        </w:tc>
        <w:tc>
          <w:tcPr>
            <w:tcW w:w="2798" w:type="dxa"/>
          </w:tcPr>
          <w:p w14:paraId="7285B4EB" w14:textId="70007BD8" w:rsidR="0051377B" w:rsidRDefault="0051377B"/>
        </w:tc>
        <w:tc>
          <w:tcPr>
            <w:tcW w:w="2678" w:type="dxa"/>
          </w:tcPr>
          <w:p w14:paraId="58D01C94" w14:textId="77777777" w:rsidR="0051377B" w:rsidRDefault="0051377B"/>
        </w:tc>
      </w:tr>
      <w:tr w:rsidR="0051377B" w14:paraId="20E43A87" w14:textId="45973D0C" w:rsidTr="0051377B">
        <w:tc>
          <w:tcPr>
            <w:tcW w:w="2784" w:type="dxa"/>
          </w:tcPr>
          <w:p w14:paraId="0D596EA3" w14:textId="427DEFFF" w:rsidR="0051377B" w:rsidRDefault="0051377B">
            <w:r>
              <w:t>2011</w:t>
            </w:r>
          </w:p>
        </w:tc>
        <w:tc>
          <w:tcPr>
            <w:tcW w:w="2907" w:type="dxa"/>
          </w:tcPr>
          <w:p w14:paraId="30872DE3" w14:textId="77777777" w:rsidR="0051377B" w:rsidRDefault="0051377B">
            <w:r>
              <w:t xml:space="preserve">155 meetings from starting year 2002. </w:t>
            </w:r>
          </w:p>
          <w:p w14:paraId="68CD843F" w14:textId="77777777" w:rsidR="0051377B" w:rsidRDefault="0051377B"/>
          <w:p w14:paraId="3AF62082" w14:textId="51D39920" w:rsidR="0051377B" w:rsidRDefault="0051377B">
            <w:r>
              <w:t xml:space="preserve">8 districts chapters – Patna city, Darbhanga, </w:t>
            </w:r>
            <w:proofErr w:type="spellStart"/>
            <w:r>
              <w:t>Patori</w:t>
            </w:r>
            <w:proofErr w:type="spellEnd"/>
            <w:r>
              <w:t xml:space="preserve"> I(</w:t>
            </w:r>
            <w:proofErr w:type="spellStart"/>
            <w:r>
              <w:t>Samastipur</w:t>
            </w:r>
            <w:proofErr w:type="spellEnd"/>
            <w:r>
              <w:t xml:space="preserve">), Muzaffarpur, Katihar, </w:t>
            </w:r>
            <w:proofErr w:type="spellStart"/>
            <w:r>
              <w:t>Begusarai</w:t>
            </w:r>
            <w:proofErr w:type="spellEnd"/>
            <w:r>
              <w:t xml:space="preserve">, </w:t>
            </w:r>
            <w:proofErr w:type="spellStart"/>
            <w:r>
              <w:t>Barauni</w:t>
            </w:r>
            <w:proofErr w:type="spellEnd"/>
            <w:r>
              <w:t xml:space="preserve"> and </w:t>
            </w:r>
            <w:proofErr w:type="spellStart"/>
            <w:r>
              <w:t>Chhapra</w:t>
            </w:r>
            <w:proofErr w:type="spellEnd"/>
            <w:r>
              <w:t>.</w:t>
            </w:r>
          </w:p>
        </w:tc>
        <w:tc>
          <w:tcPr>
            <w:tcW w:w="2781" w:type="dxa"/>
          </w:tcPr>
          <w:p w14:paraId="3ABE7A08" w14:textId="77777777" w:rsidR="0051377B" w:rsidRDefault="0051377B"/>
        </w:tc>
        <w:tc>
          <w:tcPr>
            <w:tcW w:w="2798" w:type="dxa"/>
          </w:tcPr>
          <w:p w14:paraId="0F49E509" w14:textId="0B9DAB3A" w:rsidR="0051377B" w:rsidRDefault="0051377B">
            <w:r>
              <w:t xml:space="preserve">Article on road in </w:t>
            </w:r>
            <w:proofErr w:type="spellStart"/>
            <w:r>
              <w:t>hindi</w:t>
            </w:r>
            <w:proofErr w:type="spellEnd"/>
            <w:r>
              <w:t xml:space="preserve"> </w:t>
            </w:r>
            <w:proofErr w:type="spellStart"/>
            <w:r>
              <w:t>pg</w:t>
            </w:r>
            <w:proofErr w:type="spellEnd"/>
            <w:r>
              <w:t xml:space="preserve"> 16;</w:t>
            </w:r>
          </w:p>
        </w:tc>
        <w:tc>
          <w:tcPr>
            <w:tcW w:w="2678" w:type="dxa"/>
          </w:tcPr>
          <w:p w14:paraId="335F498B" w14:textId="396793E8" w:rsidR="00561023" w:rsidRDefault="00561023">
            <w:r>
              <w:t>Judiciary system</w:t>
            </w:r>
          </w:p>
          <w:p w14:paraId="560DD27F" w14:textId="6C48DE59" w:rsidR="00561023" w:rsidRDefault="00561023">
            <w:proofErr w:type="spellStart"/>
            <w:r>
              <w:t>Nyaaypalika</w:t>
            </w:r>
            <w:proofErr w:type="spellEnd"/>
          </w:p>
        </w:tc>
      </w:tr>
      <w:tr w:rsidR="0051377B" w14:paraId="31E42395" w14:textId="0A78E899" w:rsidTr="0051377B">
        <w:tc>
          <w:tcPr>
            <w:tcW w:w="2784" w:type="dxa"/>
          </w:tcPr>
          <w:p w14:paraId="6EA5FF9E" w14:textId="6E64D6F9" w:rsidR="0051377B" w:rsidRDefault="0051377B">
            <w:r>
              <w:t>2012</w:t>
            </w:r>
          </w:p>
        </w:tc>
        <w:tc>
          <w:tcPr>
            <w:tcW w:w="2907" w:type="dxa"/>
          </w:tcPr>
          <w:p w14:paraId="4F736BCF" w14:textId="77777777" w:rsidR="0051377B" w:rsidRDefault="0051377B">
            <w:r>
              <w:t xml:space="preserve">Two new units at </w:t>
            </w:r>
            <w:proofErr w:type="spellStart"/>
            <w:r>
              <w:t>Samastipur</w:t>
            </w:r>
            <w:proofErr w:type="spellEnd"/>
            <w:r>
              <w:t xml:space="preserve"> and </w:t>
            </w:r>
            <w:proofErr w:type="spellStart"/>
            <w:r>
              <w:t>Makhdumpur</w:t>
            </w:r>
            <w:proofErr w:type="spellEnd"/>
            <w:r>
              <w:t xml:space="preserve"> (total 10 units).</w:t>
            </w:r>
          </w:p>
          <w:p w14:paraId="689F83D9" w14:textId="77777777" w:rsidR="0051377B" w:rsidRDefault="0051377B"/>
          <w:p w14:paraId="0672F762" w14:textId="77777777" w:rsidR="0051377B" w:rsidRDefault="0051377B">
            <w:proofErr w:type="spellStart"/>
            <w:r>
              <w:lastRenderedPageBreak/>
              <w:t>Mazahar</w:t>
            </w:r>
            <w:proofErr w:type="spellEnd"/>
            <w:r>
              <w:t xml:space="preserve"> Husain from </w:t>
            </w:r>
            <w:proofErr w:type="spellStart"/>
            <w:r>
              <w:t>Hydearbad</w:t>
            </w:r>
            <w:proofErr w:type="spellEnd"/>
            <w:r>
              <w:t xml:space="preserve"> and representatives from all the units met decide chase on </w:t>
            </w:r>
            <w:proofErr w:type="spellStart"/>
            <w:r>
              <w:t>Partyless</w:t>
            </w:r>
            <w:proofErr w:type="spellEnd"/>
            <w:r>
              <w:t xml:space="preserve"> democracy. </w:t>
            </w:r>
          </w:p>
          <w:p w14:paraId="3C346F61" w14:textId="77777777" w:rsidR="0051377B" w:rsidRDefault="0051377B"/>
          <w:p w14:paraId="335532BE" w14:textId="77777777" w:rsidR="0051377B" w:rsidRDefault="0051377B">
            <w:proofErr w:type="gramStart"/>
            <w:r>
              <w:t>Website :</w:t>
            </w:r>
            <w:proofErr w:type="gramEnd"/>
            <w:r>
              <w:t xml:space="preserve"> </w:t>
            </w:r>
            <w:hyperlink r:id="rId7" w:history="1">
              <w:r w:rsidRPr="00B36B5B">
                <w:rPr>
                  <w:rStyle w:val="Hyperlink"/>
                </w:rPr>
                <w:t>www.talashindia.org</w:t>
              </w:r>
            </w:hyperlink>
            <w:r>
              <w:t xml:space="preserve"> was launched.</w:t>
            </w:r>
          </w:p>
          <w:p w14:paraId="1D92774E" w14:textId="77777777" w:rsidR="0051377B" w:rsidRDefault="0051377B"/>
          <w:p w14:paraId="714C418A" w14:textId="66887F8F" w:rsidR="0051377B" w:rsidRDefault="0051377B"/>
        </w:tc>
        <w:tc>
          <w:tcPr>
            <w:tcW w:w="2781" w:type="dxa"/>
          </w:tcPr>
          <w:p w14:paraId="4A803022" w14:textId="77777777" w:rsidR="0051377B" w:rsidRDefault="0051377B"/>
        </w:tc>
        <w:tc>
          <w:tcPr>
            <w:tcW w:w="2798" w:type="dxa"/>
          </w:tcPr>
          <w:p w14:paraId="157B2FC4" w14:textId="46FE7EDA" w:rsidR="0051377B" w:rsidRDefault="0051377B">
            <w:r>
              <w:t xml:space="preserve">Electoral reform </w:t>
            </w:r>
            <w:proofErr w:type="spellStart"/>
            <w:r>
              <w:t>pg</w:t>
            </w:r>
            <w:proofErr w:type="spellEnd"/>
            <w:r>
              <w:t xml:space="preserve"> 36.; </w:t>
            </w:r>
            <w:proofErr w:type="spellStart"/>
            <w:r>
              <w:t>Janlokpal</w:t>
            </w:r>
            <w:proofErr w:type="spellEnd"/>
            <w:r>
              <w:t xml:space="preserve"> in last page.</w:t>
            </w:r>
          </w:p>
        </w:tc>
        <w:tc>
          <w:tcPr>
            <w:tcW w:w="2678" w:type="dxa"/>
          </w:tcPr>
          <w:p w14:paraId="5B7FE071" w14:textId="488C8627" w:rsidR="0051377B" w:rsidRDefault="00BE11AB">
            <w:proofErr w:type="spellStart"/>
            <w:r>
              <w:t>Partyless</w:t>
            </w:r>
            <w:proofErr w:type="spellEnd"/>
            <w:r>
              <w:t xml:space="preserve"> Democracy </w:t>
            </w:r>
          </w:p>
        </w:tc>
      </w:tr>
      <w:tr w:rsidR="0051377B" w14:paraId="67C57F6E" w14:textId="5DD57993" w:rsidTr="0051377B">
        <w:tc>
          <w:tcPr>
            <w:tcW w:w="2784" w:type="dxa"/>
          </w:tcPr>
          <w:p w14:paraId="53111639" w14:textId="4EBF3B62" w:rsidR="0051377B" w:rsidRDefault="0051377B">
            <w:r>
              <w:t>2013</w:t>
            </w:r>
          </w:p>
        </w:tc>
        <w:tc>
          <w:tcPr>
            <w:tcW w:w="2907" w:type="dxa"/>
          </w:tcPr>
          <w:p w14:paraId="07EAAA36" w14:textId="77777777" w:rsidR="0051377B" w:rsidRDefault="0051377B">
            <w:r>
              <w:t>191 meetings</w:t>
            </w:r>
          </w:p>
          <w:p w14:paraId="56928B98" w14:textId="77777777" w:rsidR="0051377B" w:rsidRDefault="0051377B"/>
          <w:p w14:paraId="01579A4B" w14:textId="77777777" w:rsidR="0051377B" w:rsidRDefault="0051377B">
            <w:r>
              <w:t xml:space="preserve">19 Jan 2013 meeting at </w:t>
            </w:r>
            <w:proofErr w:type="spellStart"/>
            <w:r>
              <w:t>Goraur</w:t>
            </w:r>
            <w:proofErr w:type="spellEnd"/>
            <w:r>
              <w:t xml:space="preserve"> Panchayat near </w:t>
            </w:r>
            <w:proofErr w:type="spellStart"/>
            <w:r>
              <w:t>Rajgir</w:t>
            </w:r>
            <w:proofErr w:type="spellEnd"/>
            <w:r>
              <w:t xml:space="preserve">. </w:t>
            </w:r>
          </w:p>
          <w:p w14:paraId="6AD6966E" w14:textId="77777777" w:rsidR="0051377B" w:rsidRDefault="0051377B">
            <w:proofErr w:type="spellStart"/>
            <w:r>
              <w:t>Hajipur</w:t>
            </w:r>
            <w:proofErr w:type="spellEnd"/>
            <w:r>
              <w:t xml:space="preserve">, </w:t>
            </w:r>
            <w:proofErr w:type="spellStart"/>
            <w:r>
              <w:t>Baikhatpur</w:t>
            </w:r>
            <w:proofErr w:type="spellEnd"/>
            <w:r>
              <w:t xml:space="preserve">, </w:t>
            </w:r>
            <w:proofErr w:type="spellStart"/>
            <w:r>
              <w:t>Biharsarif</w:t>
            </w:r>
            <w:proofErr w:type="spellEnd"/>
            <w:r>
              <w:t xml:space="preserve">, </w:t>
            </w:r>
            <w:proofErr w:type="spellStart"/>
            <w:r>
              <w:t>Nawada</w:t>
            </w:r>
            <w:proofErr w:type="spellEnd"/>
            <w:r>
              <w:t xml:space="preserve">, Aurangabad, </w:t>
            </w:r>
            <w:proofErr w:type="spellStart"/>
            <w:r>
              <w:t>Danapur</w:t>
            </w:r>
            <w:proofErr w:type="spellEnd"/>
            <w:r>
              <w:t xml:space="preserve">, </w:t>
            </w:r>
            <w:proofErr w:type="spellStart"/>
            <w:r>
              <w:t>Patliputra</w:t>
            </w:r>
            <w:proofErr w:type="spellEnd"/>
            <w:r>
              <w:t xml:space="preserve"> Colony. (10 old + 8 new = 18 units of Talash)</w:t>
            </w:r>
          </w:p>
          <w:p w14:paraId="0E51103F" w14:textId="77777777" w:rsidR="0051377B" w:rsidRDefault="0051377B"/>
          <w:p w14:paraId="20DACD9A" w14:textId="77777777" w:rsidR="0051377B" w:rsidRDefault="0051377B">
            <w:r>
              <w:t xml:space="preserve">Facebook </w:t>
            </w:r>
            <w:proofErr w:type="gramStart"/>
            <w:r>
              <w:t>page :</w:t>
            </w:r>
            <w:proofErr w:type="gramEnd"/>
            <w:r>
              <w:t xml:space="preserve"> Talash India.</w:t>
            </w:r>
          </w:p>
          <w:p w14:paraId="518E652B" w14:textId="41D4EED2" w:rsidR="0051377B" w:rsidRDefault="0051377B"/>
        </w:tc>
        <w:tc>
          <w:tcPr>
            <w:tcW w:w="2781" w:type="dxa"/>
          </w:tcPr>
          <w:p w14:paraId="5ECC0201" w14:textId="77777777" w:rsidR="0051377B" w:rsidRDefault="0051377B"/>
        </w:tc>
        <w:tc>
          <w:tcPr>
            <w:tcW w:w="2798" w:type="dxa"/>
          </w:tcPr>
          <w:p w14:paraId="5375C2F8" w14:textId="0BABDC5A" w:rsidR="0051377B" w:rsidRDefault="0051377B">
            <w:proofErr w:type="spellStart"/>
            <w:r>
              <w:t>PArtyless</w:t>
            </w:r>
            <w:proofErr w:type="spellEnd"/>
            <w:r>
              <w:t xml:space="preserve"> Democracy pg. 14</w:t>
            </w:r>
          </w:p>
        </w:tc>
        <w:tc>
          <w:tcPr>
            <w:tcW w:w="2678" w:type="dxa"/>
          </w:tcPr>
          <w:p w14:paraId="61A5DD82" w14:textId="52035E5C" w:rsidR="0051377B" w:rsidRDefault="00BE11AB">
            <w:proofErr w:type="spellStart"/>
            <w:r>
              <w:t>Galat</w:t>
            </w:r>
            <w:proofErr w:type="spellEnd"/>
            <w:r>
              <w:t xml:space="preserve"> ko </w:t>
            </w:r>
            <w:proofErr w:type="spellStart"/>
            <w:r>
              <w:t>Galat</w:t>
            </w:r>
            <w:proofErr w:type="spellEnd"/>
            <w:r>
              <w:t xml:space="preserve"> </w:t>
            </w:r>
            <w:proofErr w:type="spellStart"/>
            <w:r>
              <w:t>Kahen</w:t>
            </w:r>
            <w:proofErr w:type="spellEnd"/>
          </w:p>
        </w:tc>
      </w:tr>
      <w:tr w:rsidR="0051377B" w14:paraId="763869C6" w14:textId="0ACF3E7C" w:rsidTr="0051377B">
        <w:trPr>
          <w:trHeight w:val="50"/>
        </w:trPr>
        <w:tc>
          <w:tcPr>
            <w:tcW w:w="2784" w:type="dxa"/>
          </w:tcPr>
          <w:p w14:paraId="39522F08" w14:textId="33C05EC9" w:rsidR="0051377B" w:rsidRDefault="0051377B">
            <w:r>
              <w:t>2014</w:t>
            </w:r>
          </w:p>
        </w:tc>
        <w:tc>
          <w:tcPr>
            <w:tcW w:w="2907" w:type="dxa"/>
          </w:tcPr>
          <w:p w14:paraId="3F1F55A3" w14:textId="77777777" w:rsidR="0051377B" w:rsidRDefault="0051377B">
            <w:r>
              <w:t>Sent message using postcard to 800 persons.</w:t>
            </w:r>
          </w:p>
          <w:p w14:paraId="19D53169" w14:textId="77777777" w:rsidR="0051377B" w:rsidRDefault="0051377B"/>
          <w:p w14:paraId="271EFC32" w14:textId="77777777" w:rsidR="0051377B" w:rsidRDefault="0051377B">
            <w:r>
              <w:t xml:space="preserve">A new unit at </w:t>
            </w:r>
            <w:proofErr w:type="spellStart"/>
            <w:r>
              <w:t>Begusarai</w:t>
            </w:r>
            <w:proofErr w:type="spellEnd"/>
            <w:r>
              <w:t xml:space="preserve"> (by </w:t>
            </w:r>
            <w:proofErr w:type="spellStart"/>
            <w:r>
              <w:t>Ramdini</w:t>
            </w:r>
            <w:proofErr w:type="spellEnd"/>
            <w:r>
              <w:t>)</w:t>
            </w:r>
          </w:p>
          <w:p w14:paraId="0D09E3C7" w14:textId="77777777" w:rsidR="0051377B" w:rsidRDefault="0051377B"/>
          <w:p w14:paraId="1FC5571D" w14:textId="0B19681F" w:rsidR="0051377B" w:rsidRDefault="0051377B">
            <w:r>
              <w:t xml:space="preserve">Talash meeting at </w:t>
            </w:r>
            <w:proofErr w:type="spellStart"/>
            <w:r>
              <w:t>Islampur</w:t>
            </w:r>
            <w:proofErr w:type="spellEnd"/>
            <w:r>
              <w:t xml:space="preserve"> (</w:t>
            </w:r>
            <w:r w:rsidR="008C255F">
              <w:t>through</w:t>
            </w:r>
            <w:r>
              <w:t xml:space="preserve"> Niwasi Sabha init</w:t>
            </w:r>
            <w:r w:rsidR="008C255F">
              <w:t>i</w:t>
            </w:r>
            <w:r>
              <w:t>ative of Sunai)</w:t>
            </w:r>
          </w:p>
          <w:p w14:paraId="03DF9384" w14:textId="788128A6" w:rsidR="0051377B" w:rsidRDefault="0051377B"/>
          <w:p w14:paraId="5F7965E3" w14:textId="77777777" w:rsidR="0051377B" w:rsidRDefault="0051377B">
            <w:r>
              <w:t xml:space="preserve">Talash meetings at various locations – colleges and schools, </w:t>
            </w:r>
          </w:p>
          <w:p w14:paraId="65FC3B11" w14:textId="77777777" w:rsidR="0051377B" w:rsidRDefault="0051377B"/>
          <w:p w14:paraId="0E015B2C" w14:textId="68B2FA9C" w:rsidR="0051377B" w:rsidRDefault="0051377B">
            <w:r>
              <w:t xml:space="preserve">DD Bihar interviewed Talash members, </w:t>
            </w:r>
          </w:p>
          <w:p w14:paraId="38AAB129" w14:textId="352847C4" w:rsidR="0051377B" w:rsidRDefault="0051377B"/>
          <w:p w14:paraId="6555EF6F" w14:textId="77777777" w:rsidR="0051377B" w:rsidRDefault="0051377B"/>
          <w:p w14:paraId="118D0214" w14:textId="12DB0CA7" w:rsidR="0051377B" w:rsidRDefault="0051377B">
            <w:r>
              <w:t xml:space="preserve">Unit at </w:t>
            </w:r>
            <w:proofErr w:type="spellStart"/>
            <w:r>
              <w:t>Mokama</w:t>
            </w:r>
            <w:proofErr w:type="spellEnd"/>
            <w:r>
              <w:t xml:space="preserve"> was formed, Patna Collegiate, </w:t>
            </w:r>
          </w:p>
          <w:p w14:paraId="5CF4196C" w14:textId="77777777" w:rsidR="0051377B" w:rsidRDefault="0051377B"/>
          <w:p w14:paraId="215221C8" w14:textId="77777777" w:rsidR="0051377B" w:rsidRDefault="0051377B"/>
          <w:p w14:paraId="50F6851A" w14:textId="77777777" w:rsidR="0051377B" w:rsidRDefault="0051377B">
            <w:r>
              <w:t>Meeting were channelised across the Talash units.</w:t>
            </w:r>
          </w:p>
          <w:p w14:paraId="3D292572" w14:textId="77777777" w:rsidR="0051377B" w:rsidRDefault="0051377B"/>
          <w:p w14:paraId="769E49BB" w14:textId="77777777" w:rsidR="0051377B" w:rsidRDefault="0051377B">
            <w:r>
              <w:t>Books prize were distribution worth Rs. 1 lac.</w:t>
            </w:r>
          </w:p>
          <w:p w14:paraId="03A51F81" w14:textId="77777777" w:rsidR="0051377B" w:rsidRDefault="0051377B"/>
          <w:p w14:paraId="168474FF" w14:textId="77777777" w:rsidR="0051377B" w:rsidRDefault="0051377B">
            <w:r>
              <w:t xml:space="preserve">Talash were </w:t>
            </w:r>
            <w:proofErr w:type="spellStart"/>
            <w:r>
              <w:t>repreented</w:t>
            </w:r>
            <w:proofErr w:type="spellEnd"/>
            <w:r>
              <w:t xml:space="preserve"> on different platforms.</w:t>
            </w:r>
          </w:p>
          <w:p w14:paraId="3DF00437" w14:textId="77777777" w:rsidR="0051377B" w:rsidRDefault="0051377B"/>
          <w:p w14:paraId="5AD7081E" w14:textId="7185794C" w:rsidR="0051377B" w:rsidRDefault="0051377B">
            <w:r>
              <w:t xml:space="preserve">Dharna on </w:t>
            </w:r>
            <w:proofErr w:type="spellStart"/>
            <w:r>
              <w:t>partiless</w:t>
            </w:r>
            <w:proofErr w:type="spellEnd"/>
            <w:r>
              <w:t xml:space="preserve"> </w:t>
            </w:r>
            <w:proofErr w:type="gramStart"/>
            <w:r>
              <w:t>democracy .</w:t>
            </w:r>
            <w:proofErr w:type="gramEnd"/>
          </w:p>
          <w:p w14:paraId="13AD1183" w14:textId="288B46FB" w:rsidR="0051377B" w:rsidRDefault="0051377B"/>
          <w:p w14:paraId="022ED418" w14:textId="3C804B62" w:rsidR="0051377B" w:rsidRDefault="0051377B">
            <w:r>
              <w:t>Three Talash members were honoured at Urdu Bhawan. (</w:t>
            </w:r>
            <w:proofErr w:type="spellStart"/>
            <w:r>
              <w:t>Dr.</w:t>
            </w:r>
            <w:proofErr w:type="spellEnd"/>
            <w:r>
              <w:t xml:space="preserve"> </w:t>
            </w:r>
            <w:proofErr w:type="spellStart"/>
            <w:r>
              <w:t>Vishendra</w:t>
            </w:r>
            <w:proofErr w:type="spellEnd"/>
            <w:r>
              <w:t xml:space="preserve"> Kr., Sh. </w:t>
            </w:r>
            <w:proofErr w:type="spellStart"/>
            <w:r>
              <w:t>Bhuneshar</w:t>
            </w:r>
            <w:proofErr w:type="spellEnd"/>
            <w:r>
              <w:t xml:space="preserve"> Prasad, </w:t>
            </w:r>
            <w:proofErr w:type="spellStart"/>
            <w:r>
              <w:t>Rizawi</w:t>
            </w:r>
            <w:proofErr w:type="spellEnd"/>
            <w:r>
              <w:t xml:space="preserve"> je)</w:t>
            </w:r>
          </w:p>
          <w:p w14:paraId="20D8BDE1" w14:textId="35F91AF5" w:rsidR="0051377B" w:rsidRDefault="0051377B"/>
          <w:p w14:paraId="20E310C3" w14:textId="1E641BF3" w:rsidR="0051377B" w:rsidRDefault="0051377B">
            <w:r>
              <w:t xml:space="preserve">Various discussions were organised on topics like </w:t>
            </w:r>
            <w:proofErr w:type="spellStart"/>
            <w:r>
              <w:t>partyless</w:t>
            </w:r>
            <w:proofErr w:type="spellEnd"/>
            <w:r>
              <w:t xml:space="preserve"> democracy, violence against women, Panchayat Raj, </w:t>
            </w:r>
            <w:proofErr w:type="spellStart"/>
            <w:r>
              <w:t>Nasha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virudh</w:t>
            </w:r>
            <w:proofErr w:type="spellEnd"/>
            <w:r>
              <w:t xml:space="preserve"> </w:t>
            </w:r>
            <w:proofErr w:type="spellStart"/>
            <w:r>
              <w:t>abhiyaan</w:t>
            </w:r>
            <w:proofErr w:type="spellEnd"/>
            <w:r>
              <w:t>, Talash hosted Mizoram team who participated in para-special Olympic in Patna event.</w:t>
            </w:r>
          </w:p>
        </w:tc>
        <w:tc>
          <w:tcPr>
            <w:tcW w:w="2781" w:type="dxa"/>
          </w:tcPr>
          <w:p w14:paraId="4206CDED" w14:textId="77777777" w:rsidR="0051377B" w:rsidRDefault="0051377B"/>
        </w:tc>
        <w:tc>
          <w:tcPr>
            <w:tcW w:w="2798" w:type="dxa"/>
          </w:tcPr>
          <w:p w14:paraId="1A16C2B5" w14:textId="77777777" w:rsidR="0051377B" w:rsidRDefault="0051377B"/>
        </w:tc>
        <w:tc>
          <w:tcPr>
            <w:tcW w:w="2678" w:type="dxa"/>
          </w:tcPr>
          <w:p w14:paraId="4B9CC41B" w14:textId="250D7366" w:rsidR="0051377B" w:rsidRDefault="005A0213">
            <w:r>
              <w:t xml:space="preserve">Agriculture </w:t>
            </w:r>
          </w:p>
        </w:tc>
      </w:tr>
      <w:tr w:rsidR="0051377B" w14:paraId="64E818BF" w14:textId="07986809" w:rsidTr="0051377B">
        <w:tc>
          <w:tcPr>
            <w:tcW w:w="2784" w:type="dxa"/>
          </w:tcPr>
          <w:p w14:paraId="006E1E8B" w14:textId="0591D6EE" w:rsidR="0051377B" w:rsidRDefault="0051377B">
            <w:r>
              <w:lastRenderedPageBreak/>
              <w:t>2015</w:t>
            </w:r>
          </w:p>
        </w:tc>
        <w:tc>
          <w:tcPr>
            <w:tcW w:w="2907" w:type="dxa"/>
          </w:tcPr>
          <w:p w14:paraId="27741996" w14:textId="77777777" w:rsidR="0051377B" w:rsidRDefault="0051377B">
            <w:r>
              <w:t xml:space="preserve">Letter to govt. at national level and state level written on various issues that Talash discussed.  (total 18 issues). Key one is </w:t>
            </w:r>
            <w:proofErr w:type="spellStart"/>
            <w:r>
              <w:t>Partyless</w:t>
            </w:r>
            <w:proofErr w:type="spellEnd"/>
            <w:r>
              <w:t xml:space="preserve"> democracy.</w:t>
            </w:r>
          </w:p>
          <w:p w14:paraId="091B608F" w14:textId="77777777" w:rsidR="0051377B" w:rsidRDefault="0051377B"/>
          <w:p w14:paraId="63A01C59" w14:textId="63D136A7" w:rsidR="0051377B" w:rsidRDefault="0051377B">
            <w:r>
              <w:t xml:space="preserve">Talash meetings were organised at various locations in Patna – </w:t>
            </w:r>
            <w:proofErr w:type="spellStart"/>
            <w:r>
              <w:t>Dharhara</w:t>
            </w:r>
            <w:proofErr w:type="spellEnd"/>
            <w:r>
              <w:t xml:space="preserve"> Kothi, Postal Park, MIG </w:t>
            </w:r>
            <w:proofErr w:type="spellStart"/>
            <w:r>
              <w:t>Kankarbagh</w:t>
            </w:r>
            <w:proofErr w:type="spellEnd"/>
            <w:r>
              <w:t xml:space="preserve">, </w:t>
            </w:r>
            <w:proofErr w:type="spellStart"/>
            <w:r>
              <w:t>Bahadurpur</w:t>
            </w:r>
            <w:proofErr w:type="spellEnd"/>
            <w:r>
              <w:t xml:space="preserve"> housing colony, </w:t>
            </w:r>
            <w:proofErr w:type="spellStart"/>
            <w:r>
              <w:t>Danapur</w:t>
            </w:r>
            <w:proofErr w:type="spellEnd"/>
            <w:r>
              <w:t xml:space="preserve"> railway colony, </w:t>
            </w:r>
            <w:proofErr w:type="spellStart"/>
            <w:r>
              <w:t>Patliputra</w:t>
            </w:r>
            <w:proofErr w:type="spellEnd"/>
            <w:r>
              <w:t xml:space="preserve"> Polytechnic college premise. </w:t>
            </w:r>
            <w:proofErr w:type="spellStart"/>
            <w:r>
              <w:t>Kutumb</w:t>
            </w:r>
            <w:proofErr w:type="spellEnd"/>
            <w:r>
              <w:t xml:space="preserve"> Trust students and worker in Patna City, </w:t>
            </w:r>
          </w:p>
          <w:p w14:paraId="2600245B" w14:textId="6E7F897A" w:rsidR="0051377B" w:rsidRDefault="0051377B"/>
          <w:p w14:paraId="2DCA0608" w14:textId="4900ADEA" w:rsidR="0051377B" w:rsidRDefault="0051377B">
            <w:r>
              <w:t xml:space="preserve">Talash meeting at open place was also organised at regular intervals. One venue was Gandhi Maidan. Key topic taken was traffic issues. Cleanliness drive as organised at </w:t>
            </w:r>
            <w:proofErr w:type="spellStart"/>
            <w:r>
              <w:t>Ganadhi</w:t>
            </w:r>
            <w:proofErr w:type="spellEnd"/>
            <w:r>
              <w:t xml:space="preserve"> </w:t>
            </w:r>
            <w:proofErr w:type="spellStart"/>
            <w:r>
              <w:t>Maindan</w:t>
            </w:r>
            <w:proofErr w:type="spellEnd"/>
            <w:r>
              <w:t>. Plantation activity was also taken.</w:t>
            </w:r>
          </w:p>
          <w:p w14:paraId="2D52E97E" w14:textId="77777777" w:rsidR="0051377B" w:rsidRDefault="0051377B"/>
          <w:p w14:paraId="5B77CA83" w14:textId="77777777" w:rsidR="0051377B" w:rsidRDefault="0051377B">
            <w:r>
              <w:t xml:space="preserve">Regular meetings at </w:t>
            </w:r>
            <w:proofErr w:type="spellStart"/>
            <w:r>
              <w:t>Sahpur</w:t>
            </w:r>
            <w:proofErr w:type="spellEnd"/>
            <w:r>
              <w:t xml:space="preserve"> </w:t>
            </w:r>
            <w:proofErr w:type="spellStart"/>
            <w:r>
              <w:t>Patori</w:t>
            </w:r>
            <w:proofErr w:type="spellEnd"/>
            <w:r>
              <w:t xml:space="preserve"> and Postal park happened.</w:t>
            </w:r>
          </w:p>
          <w:p w14:paraId="41699EF7" w14:textId="77777777" w:rsidR="0051377B" w:rsidRDefault="0051377B"/>
          <w:p w14:paraId="3AF7DF4E" w14:textId="35EC7862" w:rsidR="0051377B" w:rsidRDefault="0051377B">
            <w:r>
              <w:t xml:space="preserve">At Patna city encroachment and parking on public place topic was discussed. </w:t>
            </w:r>
            <w:proofErr w:type="spellStart"/>
            <w:r>
              <w:t>Maharanapratap</w:t>
            </w:r>
            <w:proofErr w:type="spellEnd"/>
            <w:r>
              <w:t xml:space="preserve"> was </w:t>
            </w:r>
            <w:r>
              <w:lastRenderedPageBreak/>
              <w:t xml:space="preserve">remembered, Candle march at </w:t>
            </w:r>
            <w:proofErr w:type="spellStart"/>
            <w:r>
              <w:t>Kargil</w:t>
            </w:r>
            <w:proofErr w:type="spellEnd"/>
            <w:r>
              <w:t xml:space="preserve"> </w:t>
            </w:r>
            <w:proofErr w:type="spellStart"/>
            <w:r>
              <w:t>Chawk</w:t>
            </w:r>
            <w:proofErr w:type="spellEnd"/>
            <w:r>
              <w:t xml:space="preserve"> against violent events across globe.</w:t>
            </w:r>
          </w:p>
          <w:p w14:paraId="4BD32616" w14:textId="45DEE99A" w:rsidR="0051377B" w:rsidRDefault="0051377B">
            <w:r>
              <w:t xml:space="preserve">Talash meeting at Gram Sabha level in </w:t>
            </w:r>
            <w:proofErr w:type="spellStart"/>
            <w:r>
              <w:t>Sahpur</w:t>
            </w:r>
            <w:proofErr w:type="spellEnd"/>
            <w:r>
              <w:t xml:space="preserve"> </w:t>
            </w:r>
            <w:proofErr w:type="spellStart"/>
            <w:r>
              <w:t>Patori</w:t>
            </w:r>
            <w:proofErr w:type="spellEnd"/>
            <w:r>
              <w:t>.</w:t>
            </w:r>
          </w:p>
          <w:p w14:paraId="0A6DED14" w14:textId="362CC0CE" w:rsidR="0051377B" w:rsidRDefault="0051377B"/>
          <w:p w14:paraId="6DED5C93" w14:textId="5B3535B6" w:rsidR="0051377B" w:rsidRDefault="0051377B">
            <w:r>
              <w:t>Gas Pipe line laying through Bihar was drove by a Talash member.</w:t>
            </w:r>
          </w:p>
          <w:p w14:paraId="43E8F276" w14:textId="77777777" w:rsidR="0051377B" w:rsidRDefault="0051377B"/>
          <w:p w14:paraId="10A19BCC" w14:textId="77777777" w:rsidR="0051377B" w:rsidRDefault="0051377B">
            <w:r>
              <w:t>Talash were presented at various events.</w:t>
            </w:r>
          </w:p>
          <w:p w14:paraId="6984EEFF" w14:textId="77777777" w:rsidR="0051377B" w:rsidRDefault="0051377B"/>
          <w:p w14:paraId="1A42D2DB" w14:textId="77777777" w:rsidR="0051377B" w:rsidRDefault="0051377B">
            <w:r>
              <w:t>Hyderabad based COVA representatives met Talash in Patna.</w:t>
            </w:r>
          </w:p>
          <w:p w14:paraId="60F6996E" w14:textId="77777777" w:rsidR="0051377B" w:rsidRDefault="0051377B"/>
          <w:p w14:paraId="1B96692E" w14:textId="06DB7544" w:rsidR="0051377B" w:rsidRDefault="0051377B">
            <w:r>
              <w:t xml:space="preserve">Three Talash members were honoured by </w:t>
            </w:r>
            <w:proofErr w:type="spellStart"/>
            <w:r>
              <w:t>Samarpan</w:t>
            </w:r>
            <w:proofErr w:type="spellEnd"/>
            <w:r>
              <w:t>.</w:t>
            </w:r>
          </w:p>
        </w:tc>
        <w:tc>
          <w:tcPr>
            <w:tcW w:w="2781" w:type="dxa"/>
          </w:tcPr>
          <w:p w14:paraId="744DC367" w14:textId="77777777" w:rsidR="0051377B" w:rsidRDefault="0051377B"/>
        </w:tc>
        <w:tc>
          <w:tcPr>
            <w:tcW w:w="2798" w:type="dxa"/>
          </w:tcPr>
          <w:p w14:paraId="3C8AF007" w14:textId="77777777" w:rsidR="0051377B" w:rsidRDefault="0051377B">
            <w:proofErr w:type="spellStart"/>
            <w:r>
              <w:t>Pg</w:t>
            </w:r>
            <w:proofErr w:type="spellEnd"/>
            <w:r>
              <w:t xml:space="preserve"> 23 – </w:t>
            </w:r>
            <w:proofErr w:type="spellStart"/>
            <w:r>
              <w:t>dalbihin</w:t>
            </w:r>
            <w:proofErr w:type="spellEnd"/>
            <w:r>
              <w:t xml:space="preserve"> politics</w:t>
            </w:r>
          </w:p>
          <w:p w14:paraId="2811A7A0" w14:textId="77777777" w:rsidR="0051377B" w:rsidRDefault="0051377B"/>
          <w:p w14:paraId="31F53047" w14:textId="77777777" w:rsidR="0051377B" w:rsidRDefault="0051377B">
            <w:r>
              <w:t xml:space="preserve">Letter of Sh. </w:t>
            </w:r>
            <w:proofErr w:type="spellStart"/>
            <w:r>
              <w:t>Bhashkar</w:t>
            </w:r>
            <w:proofErr w:type="spellEnd"/>
          </w:p>
          <w:p w14:paraId="664E4CE0" w14:textId="016F9D61" w:rsidR="0051377B" w:rsidRDefault="0051377B"/>
        </w:tc>
        <w:tc>
          <w:tcPr>
            <w:tcW w:w="2678" w:type="dxa"/>
          </w:tcPr>
          <w:p w14:paraId="7CDBE3CD" w14:textId="6AF28B47" w:rsidR="0051377B" w:rsidRDefault="005A0213">
            <w:r>
              <w:t xml:space="preserve">Education </w:t>
            </w:r>
            <w:proofErr w:type="gramStart"/>
            <w:r>
              <w:t>system..</w:t>
            </w:r>
            <w:proofErr w:type="gramEnd"/>
          </w:p>
        </w:tc>
      </w:tr>
      <w:tr w:rsidR="0051377B" w14:paraId="1623A389" w14:textId="690873F5" w:rsidTr="0051377B">
        <w:tc>
          <w:tcPr>
            <w:tcW w:w="2784" w:type="dxa"/>
          </w:tcPr>
          <w:p w14:paraId="14E55B3E" w14:textId="2775E660" w:rsidR="0051377B" w:rsidRDefault="0051377B">
            <w:r>
              <w:t>2016</w:t>
            </w:r>
          </w:p>
        </w:tc>
        <w:tc>
          <w:tcPr>
            <w:tcW w:w="2907" w:type="dxa"/>
          </w:tcPr>
          <w:p w14:paraId="05CCE06A" w14:textId="77777777" w:rsidR="0051377B" w:rsidRDefault="0051377B">
            <w:r>
              <w:t xml:space="preserve">237 meetings; </w:t>
            </w:r>
          </w:p>
          <w:p w14:paraId="21E8D67B" w14:textId="77777777" w:rsidR="0051377B" w:rsidRDefault="0051377B"/>
          <w:p w14:paraId="1DC4F0E1" w14:textId="77777777" w:rsidR="0051377B" w:rsidRDefault="0051377B">
            <w:r>
              <w:t xml:space="preserve">New units started at </w:t>
            </w:r>
            <w:proofErr w:type="spellStart"/>
            <w:r>
              <w:t>Jamui</w:t>
            </w:r>
            <w:proofErr w:type="spellEnd"/>
            <w:r>
              <w:t xml:space="preserve">, </w:t>
            </w:r>
          </w:p>
          <w:p w14:paraId="34005A84" w14:textId="77777777" w:rsidR="0051377B" w:rsidRDefault="0051377B"/>
          <w:p w14:paraId="0DC6BCE3" w14:textId="77777777" w:rsidR="0051377B" w:rsidRDefault="0051377B">
            <w:r>
              <w:t xml:space="preserve">Talash Twitter account get operational. </w:t>
            </w:r>
          </w:p>
          <w:p w14:paraId="374E900D" w14:textId="77777777" w:rsidR="0051377B" w:rsidRDefault="0051377B"/>
          <w:p w14:paraId="3DEA1B63" w14:textId="5CA80822" w:rsidR="0051377B" w:rsidRDefault="0051377B">
            <w:proofErr w:type="spellStart"/>
            <w:r>
              <w:t>Samarpan</w:t>
            </w:r>
            <w:proofErr w:type="spellEnd"/>
            <w:r>
              <w:t xml:space="preserve"> honoured two </w:t>
            </w:r>
            <w:proofErr w:type="spellStart"/>
            <w:r>
              <w:t>talash</w:t>
            </w:r>
            <w:proofErr w:type="spellEnd"/>
            <w:r>
              <w:t xml:space="preserve"> members. </w:t>
            </w:r>
          </w:p>
        </w:tc>
        <w:tc>
          <w:tcPr>
            <w:tcW w:w="2781" w:type="dxa"/>
          </w:tcPr>
          <w:p w14:paraId="592971D7" w14:textId="77777777" w:rsidR="0051377B" w:rsidRDefault="0051377B"/>
        </w:tc>
        <w:tc>
          <w:tcPr>
            <w:tcW w:w="2798" w:type="dxa"/>
          </w:tcPr>
          <w:p w14:paraId="2AA7306F" w14:textId="77777777" w:rsidR="0051377B" w:rsidRDefault="0051377B">
            <w:proofErr w:type="spellStart"/>
            <w:r>
              <w:t>Partiwedan</w:t>
            </w:r>
            <w:proofErr w:type="spellEnd"/>
            <w:r>
              <w:t xml:space="preserve"> </w:t>
            </w:r>
            <w:proofErr w:type="spellStart"/>
            <w:r>
              <w:t>pg</w:t>
            </w:r>
            <w:proofErr w:type="spellEnd"/>
            <w:r>
              <w:t xml:space="preserve"> no. 7. Issues raised by Sunai.</w:t>
            </w:r>
          </w:p>
          <w:p w14:paraId="16D87BBC" w14:textId="77777777" w:rsidR="0051377B" w:rsidRDefault="0051377B"/>
          <w:p w14:paraId="26012CE2" w14:textId="3A9C90A7" w:rsidR="0051377B" w:rsidRDefault="0051377B">
            <w:proofErr w:type="spellStart"/>
            <w:r>
              <w:t>Pg</w:t>
            </w:r>
            <w:proofErr w:type="spellEnd"/>
            <w:r>
              <w:t xml:space="preserve"> 31 </w:t>
            </w:r>
            <w:proofErr w:type="spellStart"/>
            <w:r>
              <w:t>partyless</w:t>
            </w:r>
            <w:proofErr w:type="spellEnd"/>
            <w:r>
              <w:t xml:space="preserve"> democracy. </w:t>
            </w:r>
            <w:proofErr w:type="spellStart"/>
            <w:r>
              <w:t>Pg</w:t>
            </w:r>
            <w:proofErr w:type="spellEnd"/>
            <w:r>
              <w:t xml:space="preserve"> 47-48</w:t>
            </w:r>
          </w:p>
        </w:tc>
        <w:tc>
          <w:tcPr>
            <w:tcW w:w="2678" w:type="dxa"/>
          </w:tcPr>
          <w:p w14:paraId="6388B79D" w14:textId="77777777" w:rsidR="0051377B" w:rsidRDefault="0051377B">
            <w:r>
              <w:t>Responsive and responsible Media.</w:t>
            </w:r>
          </w:p>
          <w:p w14:paraId="7D3D24DA" w14:textId="77777777" w:rsidR="0051377B" w:rsidRDefault="0051377B"/>
          <w:p w14:paraId="04555AB2" w14:textId="0EF8E385" w:rsidR="0051377B" w:rsidRDefault="0051377B"/>
        </w:tc>
      </w:tr>
      <w:tr w:rsidR="0051377B" w14:paraId="1DC7FD24" w14:textId="1CD49A87" w:rsidTr="0051377B">
        <w:tc>
          <w:tcPr>
            <w:tcW w:w="2784" w:type="dxa"/>
          </w:tcPr>
          <w:p w14:paraId="004BE470" w14:textId="3EFBAD50" w:rsidR="0051377B" w:rsidRDefault="0051377B">
            <w:r>
              <w:t>2017 and 2018</w:t>
            </w:r>
          </w:p>
        </w:tc>
        <w:tc>
          <w:tcPr>
            <w:tcW w:w="2907" w:type="dxa"/>
          </w:tcPr>
          <w:p w14:paraId="7A87599A" w14:textId="77777777" w:rsidR="0051377B" w:rsidRDefault="0051377B"/>
        </w:tc>
        <w:tc>
          <w:tcPr>
            <w:tcW w:w="2781" w:type="dxa"/>
          </w:tcPr>
          <w:p w14:paraId="4F4E27F6" w14:textId="77777777" w:rsidR="0051377B" w:rsidRDefault="005B4363">
            <w:proofErr w:type="spellStart"/>
            <w:r>
              <w:t>Sahpur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patori</w:t>
            </w:r>
            <w:proofErr w:type="spellEnd"/>
            <w:r>
              <w:t xml:space="preserve"> :</w:t>
            </w:r>
            <w:proofErr w:type="gramEnd"/>
            <w:r>
              <w:t xml:space="preserve"> </w:t>
            </w:r>
          </w:p>
          <w:p w14:paraId="6634F4E3" w14:textId="195D0796" w:rsidR="005B4363" w:rsidRDefault="005B4363" w:rsidP="005B4363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Dawary</w:t>
            </w:r>
            <w:proofErr w:type="spellEnd"/>
            <w:r>
              <w:t xml:space="preserve"> </w:t>
            </w:r>
            <w:proofErr w:type="gramStart"/>
            <w:r>
              <w:t>system :</w:t>
            </w:r>
            <w:proofErr w:type="gramEnd"/>
            <w:r>
              <w:t xml:space="preserve"> Dulhan hi </w:t>
            </w:r>
            <w:proofErr w:type="spellStart"/>
            <w:r>
              <w:t>dahej</w:t>
            </w:r>
            <w:proofErr w:type="spellEnd"/>
          </w:p>
          <w:p w14:paraId="20F8BDFE" w14:textId="6C2341A0" w:rsidR="005B4363" w:rsidRDefault="005B4363" w:rsidP="005B4363">
            <w:pPr>
              <w:pStyle w:val="ListParagraph"/>
              <w:numPr>
                <w:ilvl w:val="0"/>
                <w:numId w:val="1"/>
              </w:numPr>
            </w:pPr>
            <w:r>
              <w:t xml:space="preserve">Bal </w:t>
            </w:r>
            <w:proofErr w:type="spellStart"/>
            <w:r>
              <w:t>Vivah</w:t>
            </w:r>
            <w:proofErr w:type="spellEnd"/>
          </w:p>
          <w:p w14:paraId="1F9985A6" w14:textId="72D3EE99" w:rsidR="005B4363" w:rsidRDefault="005B4363" w:rsidP="005B4363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Chalo</w:t>
            </w:r>
            <w:proofErr w:type="spellEnd"/>
            <w:r>
              <w:t xml:space="preserve"> </w:t>
            </w:r>
            <w:proofErr w:type="spellStart"/>
            <w:r>
              <w:t>vidyalay</w:t>
            </w:r>
            <w:proofErr w:type="spellEnd"/>
            <w:r>
              <w:t xml:space="preserve"> </w:t>
            </w:r>
            <w:proofErr w:type="spellStart"/>
            <w:r>
              <w:t>kii</w:t>
            </w:r>
            <w:proofErr w:type="spellEnd"/>
            <w:r>
              <w:t xml:space="preserve"> oar</w:t>
            </w:r>
          </w:p>
          <w:p w14:paraId="47754A62" w14:textId="076DAF56" w:rsidR="005B4363" w:rsidRDefault="005B4363" w:rsidP="005B4363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lastRenderedPageBreak/>
              <w:t>Lekhan</w:t>
            </w:r>
            <w:proofErr w:type="spellEnd"/>
            <w:r>
              <w:t xml:space="preserve"> </w:t>
            </w:r>
            <w:proofErr w:type="spellStart"/>
            <w:r>
              <w:t>partiyogita</w:t>
            </w:r>
            <w:proofErr w:type="spellEnd"/>
            <w:r>
              <w:t xml:space="preserve"> with the support of Patna unit.</w:t>
            </w:r>
          </w:p>
          <w:p w14:paraId="74F51B84" w14:textId="77777777" w:rsidR="005B4363" w:rsidRDefault="005B4363" w:rsidP="005B4363">
            <w:pPr>
              <w:pStyle w:val="ListParagraph"/>
              <w:numPr>
                <w:ilvl w:val="0"/>
                <w:numId w:val="1"/>
              </w:numPr>
            </w:pPr>
            <w:r>
              <w:t xml:space="preserve">Madya </w:t>
            </w:r>
            <w:proofErr w:type="spellStart"/>
            <w:r>
              <w:t>nishedh</w:t>
            </w:r>
            <w:proofErr w:type="spellEnd"/>
          </w:p>
          <w:p w14:paraId="408D07BB" w14:textId="77777777" w:rsidR="005B4363" w:rsidRDefault="005B4363" w:rsidP="005B4363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Sarab</w:t>
            </w:r>
            <w:proofErr w:type="spellEnd"/>
            <w:r>
              <w:t xml:space="preserve"> </w:t>
            </w:r>
            <w:proofErr w:type="spellStart"/>
            <w:r>
              <w:t>bandi</w:t>
            </w:r>
            <w:proofErr w:type="spellEnd"/>
          </w:p>
          <w:p w14:paraId="58E16CE6" w14:textId="77777777" w:rsidR="005B4363" w:rsidRDefault="005B4363" w:rsidP="005B4363">
            <w:pPr>
              <w:pStyle w:val="ListParagraph"/>
              <w:numPr>
                <w:ilvl w:val="0"/>
                <w:numId w:val="1"/>
              </w:numPr>
            </w:pPr>
            <w:r>
              <w:t>Gram sabha</w:t>
            </w:r>
          </w:p>
          <w:p w14:paraId="56B32527" w14:textId="77777777" w:rsidR="005B4363" w:rsidRDefault="005B4363" w:rsidP="005B4363">
            <w:pPr>
              <w:pStyle w:val="ListParagraph"/>
              <w:numPr>
                <w:ilvl w:val="0"/>
                <w:numId w:val="1"/>
              </w:numPr>
            </w:pPr>
            <w:r>
              <w:t xml:space="preserve">Campaign for </w:t>
            </w:r>
            <w:proofErr w:type="spellStart"/>
            <w:r>
              <w:t>gali</w:t>
            </w:r>
            <w:proofErr w:type="spellEnd"/>
            <w:r>
              <w:t xml:space="preserve"> and </w:t>
            </w:r>
            <w:proofErr w:type="spellStart"/>
            <w:r>
              <w:t>nali</w:t>
            </w:r>
            <w:proofErr w:type="spellEnd"/>
            <w:r>
              <w:t xml:space="preserve"> </w:t>
            </w:r>
            <w:proofErr w:type="spellStart"/>
            <w:r>
              <w:t>nirman</w:t>
            </w:r>
            <w:proofErr w:type="spellEnd"/>
          </w:p>
          <w:p w14:paraId="35855CA3" w14:textId="597A1E72" w:rsidR="005B4363" w:rsidRDefault="005B4363" w:rsidP="00487B53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Briksharopan</w:t>
            </w:r>
            <w:proofErr w:type="spellEnd"/>
          </w:p>
        </w:tc>
        <w:tc>
          <w:tcPr>
            <w:tcW w:w="2798" w:type="dxa"/>
          </w:tcPr>
          <w:p w14:paraId="76855023" w14:textId="77777777" w:rsidR="0051377B" w:rsidRDefault="005B4363">
            <w:r>
              <w:lastRenderedPageBreak/>
              <w:t xml:space="preserve">Page 20 </w:t>
            </w:r>
            <w:proofErr w:type="spellStart"/>
            <w:r>
              <w:t>partyless</w:t>
            </w:r>
            <w:proofErr w:type="spellEnd"/>
            <w:r>
              <w:t xml:space="preserve"> democracy</w:t>
            </w:r>
          </w:p>
          <w:p w14:paraId="4E509B42" w14:textId="76C27B12" w:rsidR="005B4363" w:rsidRDefault="005B4363">
            <w:r>
              <w:t>Page 27</w:t>
            </w:r>
          </w:p>
          <w:p w14:paraId="1DF862CB" w14:textId="76EACB02" w:rsidR="005B4363" w:rsidRDefault="005B4363">
            <w:r>
              <w:t>Page 28</w:t>
            </w:r>
          </w:p>
          <w:p w14:paraId="287AF2E8" w14:textId="77777777" w:rsidR="005B4363" w:rsidRDefault="005B4363"/>
          <w:p w14:paraId="583FAC76" w14:textId="73603EA8" w:rsidR="005B4363" w:rsidRDefault="005B4363"/>
        </w:tc>
        <w:tc>
          <w:tcPr>
            <w:tcW w:w="2678" w:type="dxa"/>
          </w:tcPr>
          <w:p w14:paraId="22339BD3" w14:textId="77777777" w:rsidR="0051377B" w:rsidRDefault="005B4363">
            <w:r>
              <w:t>We the people of India instead of Government of India</w:t>
            </w:r>
          </w:p>
          <w:p w14:paraId="27DB1133" w14:textId="77777777" w:rsidR="005B4363" w:rsidRDefault="005B4363"/>
          <w:p w14:paraId="48A1CD0F" w14:textId="77777777" w:rsidR="005B4363" w:rsidRDefault="005B4363">
            <w:proofErr w:type="spellStart"/>
            <w:r>
              <w:t>Sainkik</w:t>
            </w:r>
            <w:proofErr w:type="spellEnd"/>
            <w:r>
              <w:t xml:space="preserve"> </w:t>
            </w:r>
            <w:proofErr w:type="spellStart"/>
            <w:r>
              <w:t>siksha</w:t>
            </w:r>
            <w:proofErr w:type="spellEnd"/>
          </w:p>
          <w:p w14:paraId="19628CF1" w14:textId="77777777" w:rsidR="005B4363" w:rsidRDefault="005B4363"/>
          <w:p w14:paraId="186794A4" w14:textId="77777777" w:rsidR="005B4363" w:rsidRDefault="005B4363">
            <w:r>
              <w:t>Water low uses</w:t>
            </w:r>
          </w:p>
          <w:p w14:paraId="0EE5DC50" w14:textId="77777777" w:rsidR="005B4363" w:rsidRDefault="005B4363"/>
          <w:p w14:paraId="0995C871" w14:textId="77777777" w:rsidR="005B4363" w:rsidRDefault="005B4363">
            <w:r>
              <w:lastRenderedPageBreak/>
              <w:t>Media</w:t>
            </w:r>
          </w:p>
          <w:p w14:paraId="2D895659" w14:textId="77777777" w:rsidR="005B4363" w:rsidRDefault="005B4363"/>
          <w:p w14:paraId="24B2F9A9" w14:textId="77777777" w:rsidR="005B4363" w:rsidRDefault="005B4363">
            <w:r>
              <w:t>Cleanliness</w:t>
            </w:r>
          </w:p>
          <w:p w14:paraId="5B86CEC5" w14:textId="77777777" w:rsidR="005B4363" w:rsidRDefault="005B4363"/>
          <w:p w14:paraId="69741480" w14:textId="77777777" w:rsidR="005B4363" w:rsidRDefault="005B4363">
            <w:r>
              <w:t>Plantation</w:t>
            </w:r>
          </w:p>
          <w:p w14:paraId="2674C1FF" w14:textId="77777777" w:rsidR="005B4363" w:rsidRDefault="005B4363"/>
          <w:p w14:paraId="136DDAE5" w14:textId="77777777" w:rsidR="005B4363" w:rsidRDefault="005B4363">
            <w:r>
              <w:t>Forest conservation</w:t>
            </w:r>
          </w:p>
          <w:p w14:paraId="76EB30F4" w14:textId="77777777" w:rsidR="005B4363" w:rsidRDefault="005B4363"/>
          <w:p w14:paraId="05FCC56D" w14:textId="77777777" w:rsidR="005B4363" w:rsidRDefault="005B4363">
            <w:r>
              <w:t>Cultural activities</w:t>
            </w:r>
          </w:p>
          <w:p w14:paraId="11CDC613" w14:textId="77777777" w:rsidR="005B4363" w:rsidRDefault="005B4363"/>
          <w:p w14:paraId="4877316B" w14:textId="77777777" w:rsidR="005B4363" w:rsidRDefault="005B4363">
            <w:r>
              <w:t>498A and divorce,</w:t>
            </w:r>
          </w:p>
          <w:p w14:paraId="38DFD112" w14:textId="7F6EB8D0" w:rsidR="005B4363" w:rsidRDefault="005B4363">
            <w:proofErr w:type="spellStart"/>
            <w:r>
              <w:t>Dhara</w:t>
            </w:r>
            <w:proofErr w:type="spellEnd"/>
            <w:r>
              <w:t xml:space="preserve"> </w:t>
            </w:r>
            <w:r w:rsidR="00B50102">
              <w:t xml:space="preserve">377 and </w:t>
            </w:r>
            <w:proofErr w:type="spellStart"/>
            <w:r w:rsidR="00B50102">
              <w:t>Sabrimala</w:t>
            </w:r>
            <w:proofErr w:type="spellEnd"/>
          </w:p>
          <w:p w14:paraId="55B50E67" w14:textId="1DF67597" w:rsidR="00B50102" w:rsidRDefault="00B50102"/>
          <w:p w14:paraId="1309D21D" w14:textId="1E5AEB4D" w:rsidR="00B50102" w:rsidRDefault="00B50102">
            <w:r>
              <w:t>Judiciary</w:t>
            </w:r>
          </w:p>
          <w:p w14:paraId="21019C60" w14:textId="6E182FC6" w:rsidR="00B50102" w:rsidRDefault="00B50102"/>
          <w:p w14:paraId="2A743C6A" w14:textId="77777777" w:rsidR="00096B15" w:rsidRDefault="00096B15" w:rsidP="00096B15">
            <w:r>
              <w:t>Environment</w:t>
            </w:r>
          </w:p>
          <w:p w14:paraId="30EDB637" w14:textId="77777777" w:rsidR="00096B15" w:rsidRDefault="00096B15"/>
          <w:p w14:paraId="2338E611" w14:textId="3074D248" w:rsidR="005B4363" w:rsidRDefault="00096B15" w:rsidP="00CA6828">
            <w:r>
              <w:t>Waste management and environment</w:t>
            </w:r>
          </w:p>
        </w:tc>
      </w:tr>
    </w:tbl>
    <w:p w14:paraId="4462F10B" w14:textId="77777777" w:rsidR="00630EA4" w:rsidRDefault="00630EA4"/>
    <w:sectPr w:rsidR="00630EA4" w:rsidSect="00FE64F8">
      <w:headerReference w:type="default" r:id="rId8"/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7C1F7" w14:textId="77777777" w:rsidR="00374229" w:rsidRDefault="00374229" w:rsidP="00FE64F8">
      <w:pPr>
        <w:spacing w:after="0" w:line="240" w:lineRule="auto"/>
      </w:pPr>
      <w:r>
        <w:separator/>
      </w:r>
    </w:p>
  </w:endnote>
  <w:endnote w:type="continuationSeparator" w:id="0">
    <w:p w14:paraId="5F715B1A" w14:textId="77777777" w:rsidR="00374229" w:rsidRDefault="00374229" w:rsidP="00FE6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8F2EC" w14:textId="77777777" w:rsidR="00374229" w:rsidRDefault="00374229" w:rsidP="00FE64F8">
      <w:pPr>
        <w:spacing w:after="0" w:line="240" w:lineRule="auto"/>
      </w:pPr>
      <w:r>
        <w:separator/>
      </w:r>
    </w:p>
  </w:footnote>
  <w:footnote w:type="continuationSeparator" w:id="0">
    <w:p w14:paraId="214CD1F0" w14:textId="77777777" w:rsidR="00374229" w:rsidRDefault="00374229" w:rsidP="00FE6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208933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90657EE" w14:textId="42597B86" w:rsidR="00FE64F8" w:rsidRDefault="00FE64F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D23648" w14:textId="77777777" w:rsidR="00FE64F8" w:rsidRDefault="00FE64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46C1"/>
    <w:multiLevelType w:val="hybridMultilevel"/>
    <w:tmpl w:val="1CEABE9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3">
      <w:start w:val="1"/>
      <w:numFmt w:val="upperRoman"/>
      <w:lvlText w:val="%2."/>
      <w:lvlJc w:val="righ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A041B"/>
    <w:multiLevelType w:val="hybridMultilevel"/>
    <w:tmpl w:val="895652B0"/>
    <w:lvl w:ilvl="0" w:tplc="CF2A0A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85D5C"/>
    <w:multiLevelType w:val="hybridMultilevel"/>
    <w:tmpl w:val="C2163696"/>
    <w:lvl w:ilvl="0" w:tplc="04AEEE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5A2A8F"/>
    <w:multiLevelType w:val="multilevel"/>
    <w:tmpl w:val="D764A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101"/>
    <w:rsid w:val="00002A0F"/>
    <w:rsid w:val="000942EB"/>
    <w:rsid w:val="00096B15"/>
    <w:rsid w:val="00101B6A"/>
    <w:rsid w:val="0014637F"/>
    <w:rsid w:val="001823EF"/>
    <w:rsid w:val="001B0281"/>
    <w:rsid w:val="002841A3"/>
    <w:rsid w:val="002A11C4"/>
    <w:rsid w:val="002B7CC6"/>
    <w:rsid w:val="002E2299"/>
    <w:rsid w:val="00341ED0"/>
    <w:rsid w:val="003624D1"/>
    <w:rsid w:val="00374229"/>
    <w:rsid w:val="003918B9"/>
    <w:rsid w:val="003A7BC3"/>
    <w:rsid w:val="003E6CF5"/>
    <w:rsid w:val="003F6F54"/>
    <w:rsid w:val="00487B53"/>
    <w:rsid w:val="004D4BD5"/>
    <w:rsid w:val="004E5796"/>
    <w:rsid w:val="00505635"/>
    <w:rsid w:val="0051377B"/>
    <w:rsid w:val="00561023"/>
    <w:rsid w:val="005A0213"/>
    <w:rsid w:val="005B4363"/>
    <w:rsid w:val="00630EA4"/>
    <w:rsid w:val="006D6035"/>
    <w:rsid w:val="006E0961"/>
    <w:rsid w:val="007122FB"/>
    <w:rsid w:val="0076449D"/>
    <w:rsid w:val="0077663F"/>
    <w:rsid w:val="00810099"/>
    <w:rsid w:val="00842223"/>
    <w:rsid w:val="008C255F"/>
    <w:rsid w:val="008D1EB3"/>
    <w:rsid w:val="008D5448"/>
    <w:rsid w:val="009007DF"/>
    <w:rsid w:val="00933A4D"/>
    <w:rsid w:val="009B4430"/>
    <w:rsid w:val="00AB2DDE"/>
    <w:rsid w:val="00B31C63"/>
    <w:rsid w:val="00B50102"/>
    <w:rsid w:val="00B73EFD"/>
    <w:rsid w:val="00B80818"/>
    <w:rsid w:val="00B839AF"/>
    <w:rsid w:val="00BE11AB"/>
    <w:rsid w:val="00BE5912"/>
    <w:rsid w:val="00C209F4"/>
    <w:rsid w:val="00C52101"/>
    <w:rsid w:val="00C550C8"/>
    <w:rsid w:val="00C61306"/>
    <w:rsid w:val="00CA6828"/>
    <w:rsid w:val="00CD2534"/>
    <w:rsid w:val="00CE631C"/>
    <w:rsid w:val="00D53703"/>
    <w:rsid w:val="00D90039"/>
    <w:rsid w:val="00E1587C"/>
    <w:rsid w:val="00FC2D13"/>
    <w:rsid w:val="00FE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C0B60C"/>
  <w15:chartTrackingRefBased/>
  <w15:docId w15:val="{BF32A789-52F4-4CDB-A0D8-C9238BF00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2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56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22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222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E64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4F8"/>
  </w:style>
  <w:style w:type="paragraph" w:styleId="Footer">
    <w:name w:val="footer"/>
    <w:basedOn w:val="Normal"/>
    <w:link w:val="FooterChar"/>
    <w:uiPriority w:val="99"/>
    <w:unhideWhenUsed/>
    <w:rsid w:val="00FE64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alashindi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pranav chaudhary</dc:creator>
  <cp:keywords/>
  <dc:description/>
  <cp:lastModifiedBy>pranav chaudhary</cp:lastModifiedBy>
  <cp:revision>4</cp:revision>
  <dcterms:created xsi:type="dcterms:W3CDTF">2021-07-24T06:22:00Z</dcterms:created>
  <dcterms:modified xsi:type="dcterms:W3CDTF">2021-07-24T06:26:00Z</dcterms:modified>
</cp:coreProperties>
</file>